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1B0" w:rsidRPr="00715E44" w:rsidRDefault="002859EF" w:rsidP="000E454F">
      <w:pPr>
        <w:spacing w:after="0"/>
        <w:jc w:val="both"/>
        <w:rPr>
          <w:rFonts w:ascii="Times New Roman" w:hAnsi="Times New Roman" w:cs="Times New Roman"/>
          <w:sz w:val="24"/>
          <w:szCs w:val="24"/>
        </w:rPr>
      </w:pPr>
      <w:r w:rsidRPr="00715E44">
        <w:rPr>
          <w:rFonts w:ascii="Times New Roman" w:hAnsi="Times New Roman" w:cs="Times New Roman"/>
          <w:sz w:val="24"/>
          <w:szCs w:val="24"/>
        </w:rPr>
        <w:t xml:space="preserve">                                                                                       PATVIRTINTA</w:t>
      </w:r>
    </w:p>
    <w:p w:rsidR="002859EF" w:rsidRPr="00715E44" w:rsidRDefault="00B907ED" w:rsidP="000E454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59EF" w:rsidRPr="00715E44">
        <w:rPr>
          <w:rFonts w:ascii="Times New Roman" w:hAnsi="Times New Roman" w:cs="Times New Roman"/>
          <w:sz w:val="24"/>
          <w:szCs w:val="24"/>
        </w:rPr>
        <w:t>Klaipėdos Gedminų progimnazijos</w:t>
      </w:r>
    </w:p>
    <w:p w:rsidR="002859EF" w:rsidRPr="00715E44" w:rsidRDefault="002859EF" w:rsidP="000E454F">
      <w:pPr>
        <w:spacing w:after="0"/>
        <w:jc w:val="both"/>
        <w:rPr>
          <w:rFonts w:ascii="Times New Roman" w:hAnsi="Times New Roman" w:cs="Times New Roman"/>
          <w:sz w:val="24"/>
          <w:szCs w:val="24"/>
        </w:rPr>
      </w:pPr>
      <w:r w:rsidRPr="00715E44">
        <w:rPr>
          <w:rFonts w:ascii="Times New Roman" w:hAnsi="Times New Roman" w:cs="Times New Roman"/>
          <w:sz w:val="24"/>
          <w:szCs w:val="24"/>
        </w:rPr>
        <w:t xml:space="preserve">                                                                                 </w:t>
      </w:r>
      <w:r w:rsidR="00B907ED">
        <w:rPr>
          <w:rFonts w:ascii="Times New Roman" w:hAnsi="Times New Roman" w:cs="Times New Roman"/>
          <w:sz w:val="24"/>
          <w:szCs w:val="24"/>
        </w:rPr>
        <w:t xml:space="preserve">   </w:t>
      </w:r>
      <w:r w:rsidRPr="00715E44">
        <w:rPr>
          <w:rFonts w:ascii="Times New Roman" w:hAnsi="Times New Roman" w:cs="Times New Roman"/>
          <w:sz w:val="24"/>
          <w:szCs w:val="24"/>
        </w:rPr>
        <w:t xml:space="preserve"> </w:t>
      </w:r>
      <w:r w:rsidR="00B907ED">
        <w:rPr>
          <w:rFonts w:ascii="Times New Roman" w:hAnsi="Times New Roman" w:cs="Times New Roman"/>
          <w:sz w:val="24"/>
          <w:szCs w:val="24"/>
        </w:rPr>
        <w:t xml:space="preserve"> </w:t>
      </w:r>
      <w:r w:rsidR="00DE35A6">
        <w:rPr>
          <w:rFonts w:ascii="Times New Roman" w:hAnsi="Times New Roman" w:cs="Times New Roman"/>
          <w:sz w:val="24"/>
          <w:szCs w:val="24"/>
        </w:rPr>
        <w:t xml:space="preserve"> Direktoriaus 2019 m. spalio</w:t>
      </w:r>
      <w:r w:rsidR="007866B4">
        <w:rPr>
          <w:rFonts w:ascii="Times New Roman" w:hAnsi="Times New Roman" w:cs="Times New Roman"/>
          <w:sz w:val="24"/>
          <w:szCs w:val="24"/>
        </w:rPr>
        <w:t xml:space="preserve"> </w:t>
      </w:r>
      <w:bookmarkStart w:id="0" w:name="_GoBack"/>
      <w:bookmarkEnd w:id="0"/>
      <w:r w:rsidR="00DE35A6">
        <w:rPr>
          <w:rFonts w:ascii="Times New Roman" w:hAnsi="Times New Roman" w:cs="Times New Roman"/>
          <w:sz w:val="24"/>
          <w:szCs w:val="24"/>
        </w:rPr>
        <w:t>4</w:t>
      </w:r>
      <w:r w:rsidRPr="00715E44">
        <w:rPr>
          <w:rFonts w:ascii="Times New Roman" w:hAnsi="Times New Roman" w:cs="Times New Roman"/>
          <w:sz w:val="24"/>
          <w:szCs w:val="24"/>
        </w:rPr>
        <w:t xml:space="preserve"> d.</w:t>
      </w:r>
    </w:p>
    <w:p w:rsidR="002859EF" w:rsidRPr="00715E44" w:rsidRDefault="002859EF" w:rsidP="000E454F">
      <w:pPr>
        <w:spacing w:after="0"/>
        <w:jc w:val="both"/>
        <w:rPr>
          <w:rFonts w:ascii="Times New Roman" w:hAnsi="Times New Roman" w:cs="Times New Roman"/>
          <w:sz w:val="24"/>
          <w:szCs w:val="24"/>
        </w:rPr>
      </w:pPr>
      <w:r w:rsidRPr="00715E44">
        <w:rPr>
          <w:rFonts w:ascii="Times New Roman" w:hAnsi="Times New Roman" w:cs="Times New Roman"/>
          <w:sz w:val="24"/>
          <w:szCs w:val="24"/>
        </w:rPr>
        <w:t xml:space="preserve">                                                       </w:t>
      </w:r>
      <w:r w:rsidR="00B907ED">
        <w:rPr>
          <w:rFonts w:ascii="Times New Roman" w:hAnsi="Times New Roman" w:cs="Times New Roman"/>
          <w:sz w:val="24"/>
          <w:szCs w:val="24"/>
        </w:rPr>
        <w:t xml:space="preserve">                               </w:t>
      </w:r>
      <w:r w:rsidRPr="00715E44">
        <w:rPr>
          <w:rFonts w:ascii="Times New Roman" w:hAnsi="Times New Roman" w:cs="Times New Roman"/>
          <w:sz w:val="24"/>
          <w:szCs w:val="24"/>
        </w:rPr>
        <w:t xml:space="preserve"> Įsakymu Nr. V</w:t>
      </w:r>
      <w:r w:rsidR="00DE35A6">
        <w:rPr>
          <w:rFonts w:ascii="Times New Roman" w:hAnsi="Times New Roman" w:cs="Times New Roman"/>
          <w:sz w:val="24"/>
          <w:szCs w:val="24"/>
        </w:rPr>
        <w:t>1</w:t>
      </w:r>
      <w:r w:rsidRPr="00715E44">
        <w:rPr>
          <w:rFonts w:ascii="Times New Roman" w:hAnsi="Times New Roman" w:cs="Times New Roman"/>
          <w:sz w:val="24"/>
          <w:szCs w:val="24"/>
        </w:rPr>
        <w:t>-</w:t>
      </w:r>
      <w:r w:rsidR="00DE35A6">
        <w:rPr>
          <w:rFonts w:ascii="Times New Roman" w:hAnsi="Times New Roman" w:cs="Times New Roman"/>
          <w:sz w:val="24"/>
          <w:szCs w:val="24"/>
        </w:rPr>
        <w:t>64</w:t>
      </w:r>
    </w:p>
    <w:p w:rsidR="002859EF" w:rsidRPr="00715E44" w:rsidRDefault="002859EF" w:rsidP="000E454F">
      <w:pPr>
        <w:spacing w:after="0"/>
        <w:jc w:val="both"/>
        <w:rPr>
          <w:rFonts w:ascii="Times New Roman" w:hAnsi="Times New Roman" w:cs="Times New Roman"/>
          <w:sz w:val="24"/>
          <w:szCs w:val="24"/>
        </w:rPr>
      </w:pPr>
    </w:p>
    <w:p w:rsidR="002859EF" w:rsidRDefault="002859EF" w:rsidP="0014205D">
      <w:pPr>
        <w:spacing w:after="0"/>
        <w:jc w:val="center"/>
        <w:rPr>
          <w:rFonts w:ascii="Times New Roman" w:hAnsi="Times New Roman" w:cs="Times New Roman"/>
          <w:b/>
          <w:sz w:val="24"/>
          <w:szCs w:val="24"/>
        </w:rPr>
      </w:pPr>
      <w:r w:rsidRPr="00715E44">
        <w:rPr>
          <w:rFonts w:ascii="Times New Roman" w:hAnsi="Times New Roman" w:cs="Times New Roman"/>
          <w:b/>
          <w:sz w:val="24"/>
          <w:szCs w:val="24"/>
        </w:rPr>
        <w:t>REKOMENDACIJOS DĖL VEIKSMŲ, SUSIDŪRUS SU KORUPCINIO POBŪDŽIO VEIKA</w:t>
      </w:r>
    </w:p>
    <w:p w:rsidR="006403EE" w:rsidRDefault="006403EE" w:rsidP="0014205D">
      <w:pPr>
        <w:spacing w:after="0"/>
        <w:jc w:val="center"/>
        <w:rPr>
          <w:rFonts w:ascii="Times New Roman" w:hAnsi="Times New Roman" w:cs="Times New Roman"/>
          <w:b/>
          <w:sz w:val="24"/>
          <w:szCs w:val="24"/>
        </w:rPr>
      </w:pPr>
      <w:r>
        <w:rPr>
          <w:rFonts w:ascii="Times New Roman" w:hAnsi="Times New Roman" w:cs="Times New Roman"/>
          <w:b/>
          <w:sz w:val="24"/>
          <w:szCs w:val="24"/>
        </w:rPr>
        <w:t>I SKYRIUS</w:t>
      </w:r>
    </w:p>
    <w:p w:rsidR="006403EE" w:rsidRPr="00715E44" w:rsidRDefault="006403EE" w:rsidP="0014205D">
      <w:pPr>
        <w:spacing w:after="0"/>
        <w:jc w:val="center"/>
        <w:rPr>
          <w:rFonts w:ascii="Times New Roman" w:hAnsi="Times New Roman" w:cs="Times New Roman"/>
          <w:b/>
          <w:sz w:val="24"/>
          <w:szCs w:val="24"/>
        </w:rPr>
      </w:pPr>
      <w:r>
        <w:rPr>
          <w:rFonts w:ascii="Times New Roman" w:hAnsi="Times New Roman" w:cs="Times New Roman"/>
          <w:b/>
          <w:sz w:val="24"/>
          <w:szCs w:val="24"/>
        </w:rPr>
        <w:t>BENDROSIOS NUOSTATOS</w:t>
      </w:r>
    </w:p>
    <w:p w:rsidR="002859EF" w:rsidRPr="00715E44" w:rsidRDefault="002859EF" w:rsidP="000E454F">
      <w:pPr>
        <w:spacing w:after="0"/>
        <w:jc w:val="both"/>
        <w:rPr>
          <w:rFonts w:ascii="Times New Roman" w:hAnsi="Times New Roman" w:cs="Times New Roman"/>
          <w:b/>
          <w:sz w:val="24"/>
          <w:szCs w:val="24"/>
        </w:rPr>
      </w:pPr>
    </w:p>
    <w:p w:rsidR="002859EF" w:rsidRPr="006403EE" w:rsidRDefault="002859EF" w:rsidP="000E454F">
      <w:pPr>
        <w:pStyle w:val="Sraopastraipa"/>
        <w:numPr>
          <w:ilvl w:val="0"/>
          <w:numId w:val="1"/>
        </w:numPr>
        <w:spacing w:after="0"/>
        <w:ind w:left="0"/>
        <w:jc w:val="both"/>
        <w:rPr>
          <w:rFonts w:ascii="Times New Roman" w:hAnsi="Times New Roman" w:cs="Times New Roman"/>
          <w:sz w:val="24"/>
          <w:szCs w:val="24"/>
        </w:rPr>
      </w:pPr>
      <w:r w:rsidRPr="006403EE">
        <w:rPr>
          <w:rFonts w:ascii="Times New Roman" w:hAnsi="Times New Roman" w:cs="Times New Roman"/>
          <w:b/>
          <w:sz w:val="24"/>
          <w:szCs w:val="24"/>
        </w:rPr>
        <w:t>Korupcijos prevencija</w:t>
      </w:r>
      <w:r w:rsidRPr="006403EE">
        <w:rPr>
          <w:rFonts w:ascii="Times New Roman" w:hAnsi="Times New Roman" w:cs="Times New Roman"/>
          <w:sz w:val="24"/>
          <w:szCs w:val="24"/>
        </w:rPr>
        <w:t xml:space="preserve"> – korupcijos priežasčių, sąlygų atskleidimas ir šalinimas sudarant ir įgyvendinant tam tikrų priemonių sistemą, taip pat poveikis asmenims, siekiant atgrasinti nuo korupcinio pobūdžio nusikalstamų veikų darymo. </w:t>
      </w:r>
    </w:p>
    <w:p w:rsidR="002859EF" w:rsidRDefault="002859EF" w:rsidP="000E454F">
      <w:pPr>
        <w:pStyle w:val="Sraopastraipa"/>
        <w:numPr>
          <w:ilvl w:val="0"/>
          <w:numId w:val="1"/>
        </w:numPr>
        <w:spacing w:after="0"/>
        <w:ind w:left="0"/>
        <w:jc w:val="both"/>
        <w:rPr>
          <w:rFonts w:ascii="Times New Roman" w:hAnsi="Times New Roman" w:cs="Times New Roman"/>
          <w:sz w:val="24"/>
          <w:szCs w:val="24"/>
        </w:rPr>
      </w:pPr>
      <w:r w:rsidRPr="006403EE">
        <w:rPr>
          <w:rFonts w:ascii="Times New Roman" w:hAnsi="Times New Roman" w:cs="Times New Roman"/>
          <w:b/>
          <w:sz w:val="24"/>
          <w:szCs w:val="24"/>
        </w:rPr>
        <w:t>Korupci</w:t>
      </w:r>
      <w:r w:rsidR="006E74C1">
        <w:rPr>
          <w:rFonts w:ascii="Times New Roman" w:hAnsi="Times New Roman" w:cs="Times New Roman"/>
          <w:b/>
          <w:sz w:val="24"/>
          <w:szCs w:val="24"/>
        </w:rPr>
        <w:t>nio pobūdžio nusikalstamos veik</w:t>
      </w:r>
      <w:r w:rsidRPr="006403EE">
        <w:rPr>
          <w:rFonts w:ascii="Times New Roman" w:hAnsi="Times New Roman" w:cs="Times New Roman"/>
          <w:b/>
          <w:sz w:val="24"/>
          <w:szCs w:val="24"/>
        </w:rPr>
        <w:t xml:space="preserve">os - </w:t>
      </w:r>
      <w:r w:rsidRPr="006403EE">
        <w:rPr>
          <w:rFonts w:ascii="Times New Roman" w:hAnsi="Times New Roman" w:cs="Times New Roman"/>
          <w:sz w:val="24"/>
          <w:szCs w:val="24"/>
        </w:rPr>
        <w:t>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p>
    <w:p w:rsidR="006403EE" w:rsidRDefault="006403EE" w:rsidP="000E454F">
      <w:pPr>
        <w:pStyle w:val="Sraopastraipa"/>
        <w:numPr>
          <w:ilvl w:val="0"/>
          <w:numId w:val="1"/>
        </w:numPr>
        <w:spacing w:after="0"/>
        <w:ind w:left="0"/>
        <w:jc w:val="both"/>
        <w:rPr>
          <w:rFonts w:ascii="Times New Roman" w:hAnsi="Times New Roman" w:cs="Times New Roman"/>
          <w:sz w:val="24"/>
          <w:szCs w:val="24"/>
        </w:rPr>
      </w:pPr>
      <w:r w:rsidRPr="006403EE">
        <w:rPr>
          <w:rFonts w:ascii="Times New Roman" w:hAnsi="Times New Roman" w:cs="Times New Roman"/>
          <w:sz w:val="24"/>
          <w:szCs w:val="24"/>
        </w:rPr>
        <w:t xml:space="preserve">Rekomendacijos dėl veiksmų susidūrus su korupcinio pobūdžio </w:t>
      </w:r>
      <w:r w:rsidR="006E74C1">
        <w:rPr>
          <w:rFonts w:ascii="Times New Roman" w:hAnsi="Times New Roman" w:cs="Times New Roman"/>
          <w:sz w:val="24"/>
          <w:szCs w:val="24"/>
        </w:rPr>
        <w:t>veik</w:t>
      </w:r>
      <w:r w:rsidRPr="006403EE">
        <w:rPr>
          <w:rFonts w:ascii="Times New Roman" w:hAnsi="Times New Roman" w:cs="Times New Roman"/>
          <w:sz w:val="24"/>
          <w:szCs w:val="24"/>
        </w:rPr>
        <w:t>a reglamentuoja, kaip privalo elgtis Klaipėdos Gedminų progimnazijos (toliau Progimnazijos) darbuotojai, susidūrę su galima korupcinio p</w:t>
      </w:r>
      <w:r>
        <w:rPr>
          <w:rFonts w:ascii="Times New Roman" w:hAnsi="Times New Roman" w:cs="Times New Roman"/>
          <w:sz w:val="24"/>
          <w:szCs w:val="24"/>
        </w:rPr>
        <w:t>obūdžio nusikal</w:t>
      </w:r>
      <w:r w:rsidR="003514CD">
        <w:rPr>
          <w:rFonts w:ascii="Times New Roman" w:hAnsi="Times New Roman" w:cs="Times New Roman"/>
          <w:sz w:val="24"/>
          <w:szCs w:val="24"/>
        </w:rPr>
        <w:t>stama veik</w:t>
      </w:r>
      <w:r>
        <w:rPr>
          <w:rFonts w:ascii="Times New Roman" w:hAnsi="Times New Roman" w:cs="Times New Roman"/>
          <w:sz w:val="24"/>
          <w:szCs w:val="24"/>
        </w:rPr>
        <w:t>a įstai</w:t>
      </w:r>
      <w:r w:rsidRPr="006403EE">
        <w:rPr>
          <w:rFonts w:ascii="Times New Roman" w:hAnsi="Times New Roman" w:cs="Times New Roman"/>
          <w:sz w:val="24"/>
          <w:szCs w:val="24"/>
        </w:rPr>
        <w:t>goje arba gavę apie tai informacijos.</w:t>
      </w:r>
    </w:p>
    <w:p w:rsidR="00714CF6" w:rsidRDefault="00714CF6" w:rsidP="000E454F">
      <w:pPr>
        <w:pStyle w:val="Sraopastraipa"/>
        <w:spacing w:after="0"/>
        <w:ind w:left="0"/>
        <w:jc w:val="both"/>
        <w:rPr>
          <w:rFonts w:ascii="Times New Roman" w:hAnsi="Times New Roman" w:cs="Times New Roman"/>
          <w:sz w:val="24"/>
          <w:szCs w:val="24"/>
        </w:rPr>
      </w:pPr>
    </w:p>
    <w:p w:rsidR="00714CF6" w:rsidRDefault="00714CF6" w:rsidP="000E454F">
      <w:pPr>
        <w:pStyle w:val="Sraopastraipa"/>
        <w:spacing w:after="0"/>
        <w:ind w:left="0"/>
        <w:jc w:val="center"/>
        <w:rPr>
          <w:rFonts w:ascii="Times New Roman" w:hAnsi="Times New Roman" w:cs="Times New Roman"/>
          <w:b/>
          <w:sz w:val="24"/>
          <w:szCs w:val="24"/>
        </w:rPr>
      </w:pPr>
      <w:r w:rsidRPr="00714CF6">
        <w:rPr>
          <w:rFonts w:ascii="Times New Roman" w:hAnsi="Times New Roman" w:cs="Times New Roman"/>
          <w:b/>
          <w:sz w:val="24"/>
          <w:szCs w:val="24"/>
        </w:rPr>
        <w:t>II SKYRIUS</w:t>
      </w:r>
    </w:p>
    <w:p w:rsidR="00714CF6" w:rsidRDefault="00714CF6" w:rsidP="000E454F">
      <w:pPr>
        <w:pStyle w:val="Sraopastraipa"/>
        <w:spacing w:after="0"/>
        <w:ind w:left="0"/>
        <w:jc w:val="center"/>
        <w:rPr>
          <w:rFonts w:ascii="Times New Roman" w:hAnsi="Times New Roman" w:cs="Times New Roman"/>
          <w:b/>
          <w:sz w:val="24"/>
          <w:szCs w:val="24"/>
        </w:rPr>
      </w:pPr>
      <w:r>
        <w:rPr>
          <w:rFonts w:ascii="Times New Roman" w:hAnsi="Times New Roman" w:cs="Times New Roman"/>
          <w:b/>
          <w:sz w:val="24"/>
          <w:szCs w:val="24"/>
        </w:rPr>
        <w:t>DARBUOTOJŲ VEIKSMAI, SUSIDŪRUS SU GALIMA KORUPCINIO POBŪDŽIO NUSIKALSTAMA VEIKA</w:t>
      </w:r>
    </w:p>
    <w:p w:rsidR="007C19B4" w:rsidRDefault="007C19B4" w:rsidP="000E454F">
      <w:pPr>
        <w:pStyle w:val="Sraopastraipa"/>
        <w:numPr>
          <w:ilvl w:val="0"/>
          <w:numId w:val="1"/>
        </w:numPr>
        <w:spacing w:after="0"/>
        <w:ind w:left="0"/>
        <w:jc w:val="both"/>
        <w:rPr>
          <w:rFonts w:ascii="Times New Roman" w:hAnsi="Times New Roman" w:cs="Times New Roman"/>
          <w:sz w:val="24"/>
          <w:szCs w:val="24"/>
        </w:rPr>
      </w:pPr>
      <w:r>
        <w:rPr>
          <w:rFonts w:ascii="Times New Roman" w:hAnsi="Times New Roman" w:cs="Times New Roman"/>
          <w:sz w:val="24"/>
          <w:szCs w:val="24"/>
        </w:rPr>
        <w:t>Darbuotojai, vykdydama savo funkcijas, dalyvaujantys sprendimų, susijusių su patalpų paslaugomis</w:t>
      </w:r>
      <w:r w:rsidR="009D5D74">
        <w:rPr>
          <w:rFonts w:ascii="Times New Roman" w:hAnsi="Times New Roman" w:cs="Times New Roman"/>
          <w:sz w:val="24"/>
          <w:szCs w:val="24"/>
        </w:rPr>
        <w:t xml:space="preserve"> sutarčių sudarymu, viešųjų pirkimų organizavimu, mokinių priėmimo į progimnaziją organizavimu, ir vykdantys šių procesų priežiūrą, privalo vykdyti funkcijas nešališkai ir objektyvia</w:t>
      </w:r>
      <w:r w:rsidR="003514CD">
        <w:rPr>
          <w:rFonts w:ascii="Times New Roman" w:hAnsi="Times New Roman" w:cs="Times New Roman"/>
          <w:sz w:val="24"/>
          <w:szCs w:val="24"/>
        </w:rPr>
        <w:t>i</w:t>
      </w:r>
      <w:r w:rsidR="009D5D74">
        <w:rPr>
          <w:rFonts w:ascii="Times New Roman" w:hAnsi="Times New Roman" w:cs="Times New Roman"/>
          <w:sz w:val="24"/>
          <w:szCs w:val="24"/>
        </w:rPr>
        <w:t>.</w:t>
      </w:r>
    </w:p>
    <w:p w:rsidR="009D5D74" w:rsidRDefault="009D5D74" w:rsidP="000E454F">
      <w:pPr>
        <w:pStyle w:val="Sraopastraipa"/>
        <w:numPr>
          <w:ilvl w:val="0"/>
          <w:numId w:val="1"/>
        </w:numPr>
        <w:spacing w:after="0"/>
        <w:ind w:left="0"/>
        <w:jc w:val="both"/>
        <w:rPr>
          <w:rFonts w:ascii="Times New Roman" w:hAnsi="Times New Roman" w:cs="Times New Roman"/>
          <w:sz w:val="24"/>
          <w:szCs w:val="24"/>
        </w:rPr>
      </w:pPr>
      <w:r>
        <w:rPr>
          <w:rFonts w:ascii="Times New Roman" w:hAnsi="Times New Roman" w:cs="Times New Roman"/>
          <w:sz w:val="24"/>
          <w:szCs w:val="24"/>
        </w:rPr>
        <w:t>Progimnazijos darbuotojas turi neprovokuoti ir nereikalauti duoti ar pažadėti duoti kyšį ir elgtis taip, kad savo elgesiu nesudarytų įspūdžio, jog yra provokuojamas ar reikalaujama duoti, pažadėti duoti kyšį ar susitarti dėl kyšio davimo už darbo pareigų (nepriklausomai nuo to, ar nurodoma konkreti veikla ir nuo to, ar ji yra teisėta, ar neteisėta) atlikimą praeityje ar ateityje. Kyšiu laikomas bet kokios turtinės ar kitokios asmeninės naudos sau ar kitam asmeniui (materialios ar nematerialios, turinčios ekonominę vertę rinkoje ar tokios vertės neturinčios) forma išreikštas neteisėtas ar pagrįstas atlygis už pageidaujamą darbuotojo teisėtą ar neteisėtą veikimą arba neveikimą vykdant įgaliojimus. Progimnazijos darbuotojas taip pat turi savo elgesiu nesudaryti įspūdžio, kad provokuoja ar reikalauja atlikti kitą korupcinio pobūdžio nusikalstamą veiką, kaip ji suprantama vadovaujantis Lietuvos Respublikos korupcijos prevencijos įstatymu, bei tokios veikos neatlikti.</w:t>
      </w:r>
    </w:p>
    <w:p w:rsidR="009D5D74" w:rsidRDefault="009D5D74" w:rsidP="000E454F">
      <w:pPr>
        <w:pStyle w:val="Sraopastraipa"/>
        <w:numPr>
          <w:ilvl w:val="0"/>
          <w:numId w:val="1"/>
        </w:numPr>
        <w:spacing w:after="0"/>
        <w:ind w:left="0"/>
        <w:jc w:val="both"/>
        <w:rPr>
          <w:rFonts w:ascii="Times New Roman" w:hAnsi="Times New Roman" w:cs="Times New Roman"/>
          <w:sz w:val="24"/>
          <w:szCs w:val="24"/>
        </w:rPr>
      </w:pPr>
      <w:r>
        <w:rPr>
          <w:rFonts w:ascii="Times New Roman" w:hAnsi="Times New Roman" w:cs="Times New Roman"/>
          <w:sz w:val="24"/>
          <w:szCs w:val="24"/>
        </w:rPr>
        <w:t>Progimnazijoje netoleruojami atvejai:</w:t>
      </w:r>
    </w:p>
    <w:p w:rsidR="009D5D74" w:rsidRDefault="00503376" w:rsidP="000E454F">
      <w:pPr>
        <w:pStyle w:val="Sraopastraipa"/>
        <w:numPr>
          <w:ilvl w:val="1"/>
          <w:numId w:val="1"/>
        </w:numPr>
        <w:spacing w:after="0"/>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Kai darbuotojai reikalauja ir/ar priima tiesiogines ir netiesiogines dovanas ar paslaugas iš darbuotojų, mokinių, jų tėvų, jei tai įtakoja gaunančiųjų dovanas ar paslaugas sprendimus.</w:t>
      </w:r>
    </w:p>
    <w:p w:rsidR="00503376" w:rsidRDefault="00503376" w:rsidP="000E454F">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Vykdydami savo pareigas darbuotojai negali priimti dovanų, pinigų ar neatlygintinų paslaugų, išskirtinių lengvatų ir nuolaidų. Šis draudimas netaikomas, kai siūlomi tik simboliniai dėmesio ir pagarbos išraiškos ženklai – suvenyrai ar daiktai, re</w:t>
      </w:r>
      <w:r w:rsidR="00CB0A65">
        <w:rPr>
          <w:rFonts w:ascii="Times New Roman" w:hAnsi="Times New Roman" w:cs="Times New Roman"/>
          <w:sz w:val="24"/>
          <w:szCs w:val="24"/>
        </w:rPr>
        <w:t>klamuojantys P</w:t>
      </w:r>
      <w:r>
        <w:rPr>
          <w:rFonts w:ascii="Times New Roman" w:hAnsi="Times New Roman" w:cs="Times New Roman"/>
          <w:sz w:val="24"/>
          <w:szCs w:val="24"/>
        </w:rPr>
        <w:t>rogimnazijoje apsilankiusių asmenų veiklą. Progimnazijos svečių, mokinių, tėvų gėlės ir kitos dovanos, kurios negali įtakoti jas gaunančiojo sprendimų;</w:t>
      </w:r>
    </w:p>
    <w:p w:rsidR="00503376" w:rsidRDefault="00503376" w:rsidP="000E454F">
      <w:pPr>
        <w:pStyle w:val="Sraopastraipa"/>
        <w:numPr>
          <w:ilvl w:val="1"/>
          <w:numId w:val="1"/>
        </w:numPr>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B0A65">
        <w:rPr>
          <w:rFonts w:ascii="Times New Roman" w:hAnsi="Times New Roman" w:cs="Times New Roman"/>
          <w:sz w:val="24"/>
          <w:szCs w:val="24"/>
        </w:rPr>
        <w:t>k</w:t>
      </w:r>
      <w:r>
        <w:rPr>
          <w:rFonts w:ascii="Times New Roman" w:hAnsi="Times New Roman" w:cs="Times New Roman"/>
          <w:sz w:val="24"/>
          <w:szCs w:val="24"/>
        </w:rPr>
        <w:t>urie gali būti susiję su korupcija, sukčiavimu ar mėginimu daryti neteisėtą poveikį Progimnazijos bendruomenės nariui dėl daromų teisės pažeidimų.</w:t>
      </w:r>
    </w:p>
    <w:p w:rsidR="00503376" w:rsidRDefault="00503376" w:rsidP="000E454F">
      <w:pPr>
        <w:pStyle w:val="Sraopastraipa"/>
        <w:numPr>
          <w:ilvl w:val="0"/>
          <w:numId w:val="1"/>
        </w:numPr>
        <w:spacing w:after="0"/>
        <w:ind w:left="0"/>
        <w:jc w:val="both"/>
        <w:rPr>
          <w:rFonts w:ascii="Times New Roman" w:hAnsi="Times New Roman" w:cs="Times New Roman"/>
          <w:sz w:val="24"/>
          <w:szCs w:val="24"/>
        </w:rPr>
      </w:pPr>
      <w:r>
        <w:rPr>
          <w:rFonts w:ascii="Times New Roman" w:hAnsi="Times New Roman" w:cs="Times New Roman"/>
          <w:sz w:val="24"/>
          <w:szCs w:val="24"/>
        </w:rPr>
        <w:t>Progimnazijos darbuotojas, gavęs pasiūlymą priimti kyšį, privalo:</w:t>
      </w:r>
    </w:p>
    <w:p w:rsidR="00503376" w:rsidRDefault="00503376" w:rsidP="000E454F">
      <w:pPr>
        <w:pStyle w:val="Sraopastraipa"/>
        <w:numPr>
          <w:ilvl w:val="1"/>
          <w:numId w:val="1"/>
        </w:numPr>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nepriimti kyšio, nepriklausomai nuo jo vertės;</w:t>
      </w:r>
    </w:p>
    <w:p w:rsidR="00503376" w:rsidRDefault="00503376" w:rsidP="000E454F">
      <w:pPr>
        <w:pStyle w:val="Sraopastraipa"/>
        <w:numPr>
          <w:ilvl w:val="1"/>
          <w:numId w:val="1"/>
        </w:numPr>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2434EF">
        <w:rPr>
          <w:rFonts w:ascii="Times New Roman" w:hAnsi="Times New Roman" w:cs="Times New Roman"/>
          <w:sz w:val="24"/>
          <w:szCs w:val="24"/>
        </w:rPr>
        <w:t>p</w:t>
      </w:r>
      <w:r>
        <w:rPr>
          <w:rFonts w:ascii="Times New Roman" w:hAnsi="Times New Roman" w:cs="Times New Roman"/>
          <w:sz w:val="24"/>
          <w:szCs w:val="24"/>
        </w:rPr>
        <w:t>adaryti pokalbio garso, vaizdo įrašą, jei turi tam priemones ir tam yra galimybė. Jei tokios galimybės nėra, įsidėmėti siūlančiojo kyšį veiksmus;</w:t>
      </w:r>
    </w:p>
    <w:p w:rsidR="00503376" w:rsidRDefault="00426538" w:rsidP="000E454F">
      <w:pPr>
        <w:pStyle w:val="Sraopastraipa"/>
        <w:numPr>
          <w:ilvl w:val="1"/>
          <w:numId w:val="1"/>
        </w:numPr>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503376">
        <w:rPr>
          <w:rFonts w:ascii="Times New Roman" w:hAnsi="Times New Roman" w:cs="Times New Roman"/>
          <w:sz w:val="24"/>
          <w:szCs w:val="24"/>
        </w:rPr>
        <w:t>aiškia pareikšti ir savo elgesiu parodyti asmeniui, kad netoleruoja tokio elgesio;</w:t>
      </w:r>
    </w:p>
    <w:p w:rsidR="002F705C" w:rsidRDefault="00503376" w:rsidP="000E454F">
      <w:pPr>
        <w:pStyle w:val="Sraopastraipa"/>
        <w:numPr>
          <w:ilvl w:val="1"/>
          <w:numId w:val="1"/>
        </w:numPr>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paaiškinti interesantui, kad jo veiksmai gali būti traktuojami kaip nusikalstami ir užtraukti baudžiamąją atsakomybę;</w:t>
      </w:r>
    </w:p>
    <w:p w:rsidR="009E0AC2" w:rsidRPr="007C0759" w:rsidRDefault="002F705C" w:rsidP="000E454F">
      <w:pPr>
        <w:pStyle w:val="Sraopastraipa"/>
        <w:numPr>
          <w:ilvl w:val="1"/>
          <w:numId w:val="1"/>
        </w:numPr>
        <w:spacing w:after="0"/>
        <w:ind w:left="0"/>
        <w:jc w:val="both"/>
        <w:rPr>
          <w:rFonts w:ascii="Times New Roman" w:hAnsi="Times New Roman" w:cs="Times New Roman"/>
          <w:sz w:val="24"/>
          <w:szCs w:val="24"/>
        </w:rPr>
      </w:pPr>
      <w:r w:rsidRPr="002F705C">
        <w:rPr>
          <w:rFonts w:ascii="Times New Roman" w:hAnsi="Times New Roman" w:cs="Times New Roman"/>
          <w:sz w:val="24"/>
          <w:szCs w:val="24"/>
        </w:rPr>
        <w:t xml:space="preserve"> įspėti asmenį, kad apie s</w:t>
      </w:r>
      <w:r w:rsidR="002859EF" w:rsidRPr="002F705C">
        <w:rPr>
          <w:rFonts w:ascii="Times New Roman" w:hAnsi="Times New Roman" w:cs="Times New Roman"/>
          <w:sz w:val="24"/>
          <w:szCs w:val="24"/>
        </w:rPr>
        <w:t>usidūr</w:t>
      </w:r>
      <w:r w:rsidRPr="002F705C">
        <w:rPr>
          <w:rFonts w:ascii="Times New Roman" w:hAnsi="Times New Roman" w:cs="Times New Roman"/>
          <w:sz w:val="24"/>
          <w:szCs w:val="24"/>
        </w:rPr>
        <w:t>imą</w:t>
      </w:r>
      <w:r>
        <w:rPr>
          <w:rFonts w:ascii="Times New Roman" w:hAnsi="Times New Roman" w:cs="Times New Roman"/>
          <w:sz w:val="24"/>
          <w:szCs w:val="24"/>
        </w:rPr>
        <w:t xml:space="preserve"> su korupcinio pobūdžio veik</w:t>
      </w:r>
      <w:r w:rsidR="002859EF" w:rsidRPr="002F705C">
        <w:rPr>
          <w:rFonts w:ascii="Times New Roman" w:hAnsi="Times New Roman" w:cs="Times New Roman"/>
          <w:sz w:val="24"/>
          <w:szCs w:val="24"/>
        </w:rPr>
        <w:t>a,</w:t>
      </w:r>
      <w:r w:rsidRPr="002F705C">
        <w:rPr>
          <w:rFonts w:ascii="Times New Roman" w:hAnsi="Times New Roman" w:cs="Times New Roman"/>
          <w:sz w:val="24"/>
          <w:szCs w:val="24"/>
        </w:rPr>
        <w:t xml:space="preserve"> bus informuotas</w:t>
      </w:r>
      <w:r w:rsidR="00426538">
        <w:rPr>
          <w:rFonts w:ascii="Times New Roman" w:hAnsi="Times New Roman" w:cs="Times New Roman"/>
          <w:sz w:val="24"/>
          <w:szCs w:val="24"/>
        </w:rPr>
        <w:t xml:space="preserve"> tiesioginis vadovas, Progimnazijos direktorius, Lietuvos Respublikos specialiųjų tyrimų tarnyba</w:t>
      </w:r>
      <w:r w:rsidR="00D96E51">
        <w:rPr>
          <w:rFonts w:ascii="Times New Roman" w:hAnsi="Times New Roman" w:cs="Times New Roman"/>
          <w:sz w:val="24"/>
          <w:szCs w:val="24"/>
        </w:rPr>
        <w:t xml:space="preserve"> </w:t>
      </w:r>
      <w:r w:rsidR="00426538">
        <w:rPr>
          <w:rFonts w:ascii="Times New Roman" w:hAnsi="Times New Roman" w:cs="Times New Roman"/>
          <w:sz w:val="24"/>
          <w:szCs w:val="24"/>
        </w:rPr>
        <w:t xml:space="preserve"> toliau </w:t>
      </w:r>
      <w:r w:rsidR="007C0759">
        <w:rPr>
          <w:rFonts w:ascii="Times New Roman" w:hAnsi="Times New Roman" w:cs="Times New Roman"/>
          <w:sz w:val="24"/>
          <w:szCs w:val="24"/>
        </w:rPr>
        <w:t>STT) arba kita ikiteisminio tyrimo</w:t>
      </w:r>
      <w:r w:rsidR="00D96E51">
        <w:rPr>
          <w:rFonts w:ascii="Times New Roman" w:hAnsi="Times New Roman" w:cs="Times New Roman"/>
          <w:sz w:val="24"/>
          <w:szCs w:val="24"/>
        </w:rPr>
        <w:t xml:space="preserve"> įs</w:t>
      </w:r>
      <w:r w:rsidR="007C0759">
        <w:rPr>
          <w:rFonts w:ascii="Times New Roman" w:hAnsi="Times New Roman" w:cs="Times New Roman"/>
          <w:sz w:val="24"/>
          <w:szCs w:val="24"/>
        </w:rPr>
        <w:t>taig</w:t>
      </w:r>
      <w:r w:rsidR="00D96E51">
        <w:rPr>
          <w:rFonts w:ascii="Times New Roman" w:hAnsi="Times New Roman" w:cs="Times New Roman"/>
          <w:sz w:val="24"/>
          <w:szCs w:val="24"/>
        </w:rPr>
        <w:t>a</w:t>
      </w:r>
      <w:r w:rsidR="007C0759">
        <w:rPr>
          <w:rFonts w:ascii="Times New Roman" w:hAnsi="Times New Roman" w:cs="Times New Roman"/>
          <w:sz w:val="24"/>
          <w:szCs w:val="24"/>
        </w:rPr>
        <w:t xml:space="preserve"> (pavyzdžiui, policija);</w:t>
      </w:r>
      <w:r w:rsidR="007C0759" w:rsidRPr="002F705C">
        <w:rPr>
          <w:rFonts w:ascii="Times New Roman" w:hAnsi="Times New Roman" w:cs="Times New Roman"/>
          <w:sz w:val="24"/>
          <w:szCs w:val="24"/>
        </w:rPr>
        <w:t>:</w:t>
      </w:r>
    </w:p>
    <w:p w:rsidR="002F705C" w:rsidRDefault="002F705C" w:rsidP="000E454F">
      <w:pPr>
        <w:pStyle w:val="Sraopastraipa"/>
        <w:numPr>
          <w:ilvl w:val="1"/>
          <w:numId w:val="1"/>
        </w:numPr>
        <w:spacing w:after="0"/>
        <w:ind w:left="0"/>
        <w:jc w:val="both"/>
        <w:rPr>
          <w:rFonts w:ascii="Times New Roman" w:hAnsi="Times New Roman"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rPr>
        <w:t>j</w:t>
      </w:r>
      <w:r w:rsidRPr="002F705C">
        <w:rPr>
          <w:rFonts w:ascii="Times New Roman" w:hAnsi="Times New Roman" w:cs="Times New Roman"/>
          <w:sz w:val="24"/>
          <w:szCs w:val="24"/>
        </w:rPr>
        <w:t>ei yra galimybė, neleisti asmeniui pasišalinti ir skubiai telefonu informuoti tiesioginį vadovą;</w:t>
      </w:r>
    </w:p>
    <w:p w:rsidR="002F705C" w:rsidRDefault="002F705C" w:rsidP="000E454F">
      <w:pPr>
        <w:pStyle w:val="Sraopastraipa"/>
        <w:numPr>
          <w:ilvl w:val="1"/>
          <w:numId w:val="1"/>
        </w:numPr>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207944">
        <w:rPr>
          <w:rFonts w:ascii="Times New Roman" w:hAnsi="Times New Roman" w:cs="Times New Roman"/>
          <w:sz w:val="24"/>
          <w:szCs w:val="24"/>
        </w:rPr>
        <w:t>j</w:t>
      </w:r>
      <w:r>
        <w:rPr>
          <w:rFonts w:ascii="Times New Roman" w:hAnsi="Times New Roman" w:cs="Times New Roman"/>
          <w:sz w:val="24"/>
          <w:szCs w:val="24"/>
        </w:rPr>
        <w:t>ei informuojama STT, kol atvyks pareigūnai arba kiti ikiteisminio tyrimo pareigūnai, išlaikyti rimtį, jei įvykio vietoje turi rašymo priemones arba kompiuterį, parengti tarnybinį pranešimą apie buvusias korupcinio pobūdžio veiką. Jei įvykio vietoje nėra galimybės surašyti tarnybinio pranešimo, jis surašomas nedelsiant tokiai galimybei atsiradus;</w:t>
      </w:r>
    </w:p>
    <w:p w:rsidR="002F705C" w:rsidRDefault="002F705C" w:rsidP="000E454F">
      <w:pPr>
        <w:pStyle w:val="Sraopastraipa"/>
        <w:numPr>
          <w:ilvl w:val="1"/>
          <w:numId w:val="1"/>
        </w:numPr>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iki STT pareigūnui ar kitų ikiteisminio tyrimo pareigūnų atvykimo elgtis pagal nurodymus;</w:t>
      </w:r>
    </w:p>
    <w:p w:rsidR="002F705C" w:rsidRDefault="002F705C" w:rsidP="000E454F">
      <w:pPr>
        <w:pStyle w:val="Sraopastraipa"/>
        <w:numPr>
          <w:ilvl w:val="1"/>
          <w:numId w:val="1"/>
        </w:numPr>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207944">
        <w:rPr>
          <w:rFonts w:ascii="Times New Roman" w:hAnsi="Times New Roman" w:cs="Times New Roman"/>
          <w:sz w:val="24"/>
          <w:szCs w:val="24"/>
        </w:rPr>
        <w:t>s</w:t>
      </w:r>
      <w:r>
        <w:rPr>
          <w:rFonts w:ascii="Times New Roman" w:hAnsi="Times New Roman" w:cs="Times New Roman"/>
          <w:sz w:val="24"/>
          <w:szCs w:val="24"/>
        </w:rPr>
        <w:t xml:space="preserve">u </w:t>
      </w:r>
      <w:r w:rsidR="00E62586">
        <w:rPr>
          <w:rFonts w:ascii="Times New Roman" w:hAnsi="Times New Roman" w:cs="Times New Roman"/>
          <w:sz w:val="24"/>
          <w:szCs w:val="24"/>
        </w:rPr>
        <w:t>korupcinio pobūdžio veik</w:t>
      </w:r>
      <w:r w:rsidR="00E62586" w:rsidRPr="002F705C">
        <w:rPr>
          <w:rFonts w:ascii="Times New Roman" w:hAnsi="Times New Roman" w:cs="Times New Roman"/>
          <w:sz w:val="24"/>
          <w:szCs w:val="24"/>
        </w:rPr>
        <w:t>a</w:t>
      </w:r>
      <w:r w:rsidR="00E62586">
        <w:rPr>
          <w:rFonts w:ascii="Times New Roman" w:hAnsi="Times New Roman" w:cs="Times New Roman"/>
          <w:sz w:val="24"/>
          <w:szCs w:val="24"/>
        </w:rPr>
        <w:t xml:space="preserve"> </w:t>
      </w:r>
      <w:r>
        <w:rPr>
          <w:rFonts w:ascii="Times New Roman" w:hAnsi="Times New Roman" w:cs="Times New Roman"/>
          <w:sz w:val="24"/>
          <w:szCs w:val="24"/>
        </w:rPr>
        <w:t>susi</w:t>
      </w:r>
      <w:r w:rsidR="00E62586">
        <w:rPr>
          <w:rFonts w:ascii="Times New Roman" w:hAnsi="Times New Roman" w:cs="Times New Roman"/>
          <w:sz w:val="24"/>
          <w:szCs w:val="24"/>
        </w:rPr>
        <w:t>dūręs P</w:t>
      </w:r>
      <w:r>
        <w:rPr>
          <w:rFonts w:ascii="Times New Roman" w:hAnsi="Times New Roman" w:cs="Times New Roman"/>
          <w:sz w:val="24"/>
          <w:szCs w:val="24"/>
        </w:rPr>
        <w:t>rogimnazijos direktorius iš karto informuoja STT pareigūnus.</w:t>
      </w:r>
    </w:p>
    <w:p w:rsidR="00E62586" w:rsidRPr="00E62586" w:rsidRDefault="00E62586" w:rsidP="000E454F">
      <w:pPr>
        <w:pStyle w:val="Sraopastraipa"/>
        <w:numPr>
          <w:ilvl w:val="0"/>
          <w:numId w:val="1"/>
        </w:numPr>
        <w:spacing w:after="0"/>
        <w:ind w:left="0"/>
        <w:jc w:val="both"/>
        <w:rPr>
          <w:rFonts w:ascii="Times New Roman" w:hAnsi="Times New Roman" w:cs="Times New Roman"/>
          <w:sz w:val="24"/>
          <w:szCs w:val="24"/>
        </w:rPr>
      </w:pPr>
      <w:r w:rsidRPr="00E62586">
        <w:rPr>
          <w:rFonts w:ascii="Times New Roman" w:hAnsi="Times New Roman" w:cs="Times New Roman"/>
          <w:sz w:val="24"/>
          <w:szCs w:val="24"/>
        </w:rPr>
        <w:t>Asmeniui įvykdžius korupcinio pobūdžio veiką, progimnazijos darbuotojas privalo neimti kyšio į rankas ir atlikti aukščiau nurodytus veiksmus.</w:t>
      </w:r>
    </w:p>
    <w:p w:rsidR="00E62586" w:rsidRPr="00E62586" w:rsidRDefault="00E62586" w:rsidP="000E454F">
      <w:pPr>
        <w:pStyle w:val="Sraopastraipa"/>
        <w:numPr>
          <w:ilvl w:val="0"/>
          <w:numId w:val="1"/>
        </w:numPr>
        <w:spacing w:after="0"/>
        <w:ind w:left="0"/>
        <w:jc w:val="both"/>
        <w:rPr>
          <w:rFonts w:ascii="Times New Roman" w:hAnsi="Times New Roman" w:cs="Times New Roman"/>
          <w:sz w:val="24"/>
          <w:szCs w:val="24"/>
        </w:rPr>
      </w:pPr>
      <w:r w:rsidRPr="00E62586">
        <w:rPr>
          <w:rFonts w:ascii="Times New Roman" w:hAnsi="Times New Roman" w:cs="Times New Roman"/>
          <w:sz w:val="24"/>
          <w:szCs w:val="24"/>
        </w:rPr>
        <w:t>Gavęs pasiūlymą paveikti kitą darbuotoją, kad šis atitinkamai veiktų ar neveiktų, privalo nepriimti pasiūlymo ar kyšio už pažadą pavei</w:t>
      </w:r>
      <w:r w:rsidR="008313DB">
        <w:rPr>
          <w:rFonts w:ascii="Times New Roman" w:hAnsi="Times New Roman" w:cs="Times New Roman"/>
          <w:sz w:val="24"/>
          <w:szCs w:val="24"/>
        </w:rPr>
        <w:t xml:space="preserve">kti kitą darbuotoją ir atlikti </w:t>
      </w:r>
      <w:r w:rsidRPr="00E62586">
        <w:rPr>
          <w:rFonts w:ascii="Times New Roman" w:hAnsi="Times New Roman" w:cs="Times New Roman"/>
          <w:sz w:val="24"/>
          <w:szCs w:val="24"/>
        </w:rPr>
        <w:t xml:space="preserve"> aukščiau nurodytus veiksmus.</w:t>
      </w:r>
    </w:p>
    <w:p w:rsidR="00E62586" w:rsidRDefault="00E62586" w:rsidP="000E454F">
      <w:pPr>
        <w:pStyle w:val="Sraopastraipa"/>
        <w:numPr>
          <w:ilvl w:val="0"/>
          <w:numId w:val="1"/>
        </w:numPr>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Jei korupcinio pobūdžio veik</w:t>
      </w:r>
      <w:r w:rsidRPr="002F705C">
        <w:rPr>
          <w:rFonts w:ascii="Times New Roman" w:hAnsi="Times New Roman" w:cs="Times New Roman"/>
          <w:sz w:val="24"/>
          <w:szCs w:val="24"/>
        </w:rPr>
        <w:t>a</w:t>
      </w:r>
      <w:r>
        <w:rPr>
          <w:rFonts w:ascii="Times New Roman" w:hAnsi="Times New Roman" w:cs="Times New Roman"/>
          <w:sz w:val="24"/>
          <w:szCs w:val="24"/>
        </w:rPr>
        <w:t xml:space="preserve"> (pažadėjimas ar pasiūlymas kyšio, reikalavimai ar grasinimai atlikti tam tikrus veiksmus, nepriklausomai nuo to, ar jie teisėti, ar ne) buvo perduoti elektroniniu dienynu, el.  paštu, telefonu, ar kitomis ryšio priemonėmis (pavyzdžiui, socialinių tinklų paskiroje), Progimnazijos darbuotojas privalo:</w:t>
      </w:r>
    </w:p>
    <w:p w:rsidR="00E62586" w:rsidRDefault="00514785" w:rsidP="000E454F">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10.1. </w:t>
      </w:r>
      <w:r w:rsidR="00E62586">
        <w:rPr>
          <w:rFonts w:ascii="Times New Roman" w:hAnsi="Times New Roman" w:cs="Times New Roman"/>
          <w:sz w:val="24"/>
          <w:szCs w:val="24"/>
        </w:rPr>
        <w:t xml:space="preserve">imtis priemonių išsaugoti įrodymus: neištinti elektroninių laiškų, trumpųjų žinučių. Esant galimybei, atlikti </w:t>
      </w:r>
      <w:r>
        <w:rPr>
          <w:rFonts w:ascii="Times New Roman" w:hAnsi="Times New Roman" w:cs="Times New Roman"/>
          <w:sz w:val="24"/>
          <w:szCs w:val="24"/>
        </w:rPr>
        <w:t>7 dalyje nurodytus veiksmus;</w:t>
      </w:r>
    </w:p>
    <w:p w:rsidR="000E454F" w:rsidRDefault="00514785" w:rsidP="000E454F">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10.2.</w:t>
      </w:r>
      <w:r w:rsidR="00BF01BF">
        <w:rPr>
          <w:rFonts w:ascii="Times New Roman" w:hAnsi="Times New Roman" w:cs="Times New Roman"/>
          <w:sz w:val="24"/>
          <w:szCs w:val="24"/>
        </w:rPr>
        <w:t xml:space="preserve"> </w:t>
      </w:r>
      <w:r>
        <w:rPr>
          <w:rFonts w:ascii="Times New Roman" w:hAnsi="Times New Roman" w:cs="Times New Roman"/>
          <w:sz w:val="24"/>
          <w:szCs w:val="24"/>
        </w:rPr>
        <w:t xml:space="preserve">jei neteisėtas atlygis buvo atsiųstas anonimiškai kaip pašto siunta ar per kurjerį, padaryti siuntos išpakavimo ir siuntos turinio nuotraukas ir atlikti 7 dalyje nurodytus </w:t>
      </w:r>
      <w:proofErr w:type="spellStart"/>
      <w:r w:rsidR="000E454F">
        <w:rPr>
          <w:rFonts w:ascii="Times New Roman" w:hAnsi="Times New Roman" w:cs="Times New Roman"/>
          <w:sz w:val="24"/>
          <w:szCs w:val="24"/>
        </w:rPr>
        <w:t>veiksm</w:t>
      </w:r>
      <w:proofErr w:type="spellEnd"/>
    </w:p>
    <w:p w:rsidR="00514785" w:rsidRPr="000E454F" w:rsidRDefault="000E454F" w:rsidP="000E454F">
      <w:pPr>
        <w:pStyle w:val="Sraopastraipa"/>
        <w:spacing w:after="0"/>
        <w:ind w:left="0"/>
        <w:jc w:val="both"/>
        <w:rPr>
          <w:rFonts w:ascii="Times New Roman" w:hAnsi="Times New Roman" w:cs="Times New Roman"/>
          <w:sz w:val="24"/>
          <w:szCs w:val="24"/>
        </w:rPr>
      </w:pPr>
      <w:r w:rsidRPr="000E454F">
        <w:rPr>
          <w:rFonts w:ascii="Times New Roman" w:hAnsi="Times New Roman" w:cs="Times New Roman"/>
          <w:sz w:val="24"/>
          <w:szCs w:val="24"/>
        </w:rPr>
        <w:t xml:space="preserve"> </w:t>
      </w:r>
      <w:r w:rsidR="00514785" w:rsidRPr="000E454F">
        <w:rPr>
          <w:rFonts w:ascii="Times New Roman" w:hAnsi="Times New Roman" w:cs="Times New Roman"/>
          <w:sz w:val="24"/>
          <w:szCs w:val="24"/>
        </w:rPr>
        <w:t>11. Darbuotojas, kuris susidūrė su kitomis korupcinio pobūdžio nusikalstamomis veikomis, kaip jos suprantamos vadovaujantis Lietuvos Respublikos korupcijos prevencijos įstatymu, privalo:</w:t>
      </w:r>
    </w:p>
    <w:p w:rsidR="00514785" w:rsidRDefault="00514785" w:rsidP="000E454F">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11.1 aiškiai pasakyti ir savo elgesiu parodyti, kad nedalyvauja ir nedalyvaus tokioje veikoje;</w:t>
      </w:r>
    </w:p>
    <w:p w:rsidR="00514785" w:rsidRDefault="00514785" w:rsidP="000E454F">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11.2. pareikalauja, kad tokia veika būtų nutraukta;</w:t>
      </w:r>
    </w:p>
    <w:p w:rsidR="00514785" w:rsidRDefault="00514785" w:rsidP="000E454F">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11.3. įspėja korupcinio pobūdžio veikos subjektą, kad už tokią veiką gresia baudžiamoji atsakomybė;</w:t>
      </w:r>
    </w:p>
    <w:p w:rsidR="00514785" w:rsidRDefault="00514785" w:rsidP="000E454F">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lastRenderedPageBreak/>
        <w:t>11.4. informuoja apie tokią situaciją savo tiesioginį Progimnazijos direktorių.</w:t>
      </w:r>
    </w:p>
    <w:p w:rsidR="00426538" w:rsidRPr="00426538" w:rsidRDefault="00426538" w:rsidP="000E454F">
      <w:pPr>
        <w:pStyle w:val="Sraopastraipa"/>
        <w:numPr>
          <w:ilvl w:val="0"/>
          <w:numId w:val="1"/>
        </w:numPr>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Kontaktai, susidūrus </w:t>
      </w:r>
      <w:r w:rsidRPr="00426538">
        <w:rPr>
          <w:rFonts w:ascii="Times New Roman" w:hAnsi="Times New Roman" w:cs="Times New Roman"/>
          <w:sz w:val="24"/>
          <w:szCs w:val="24"/>
        </w:rPr>
        <w:t>su galima korupcinio pobūdžio nusikalstama veika</w:t>
      </w:r>
      <w:r>
        <w:rPr>
          <w:rFonts w:ascii="Times New Roman" w:hAnsi="Times New Roman" w:cs="Times New Roman"/>
          <w:sz w:val="24"/>
          <w:szCs w:val="24"/>
        </w:rPr>
        <w:t>:</w:t>
      </w:r>
    </w:p>
    <w:p w:rsidR="00426538" w:rsidRPr="00715E44" w:rsidRDefault="00426538" w:rsidP="000E454F">
      <w:pPr>
        <w:spacing w:after="0"/>
        <w:ind w:firstLine="720"/>
        <w:jc w:val="both"/>
      </w:pPr>
      <w:r w:rsidRPr="00715E44">
        <w:rPr>
          <w:rFonts w:ascii="Times New Roman" w:hAnsi="Times New Roman" w:cs="Times New Roman"/>
          <w:sz w:val="24"/>
          <w:szCs w:val="24"/>
        </w:rPr>
        <w:t xml:space="preserve">Aurelijui Liaudanskui, Gedminų progimnazijos direktoriui, Gedminų g. 3, tel. 8 46 345910, elektroniniu paštu </w:t>
      </w:r>
      <w:hyperlink r:id="rId7" w:tgtFrame="_blank" w:history="1">
        <w:r w:rsidRPr="00715E44">
          <w:rPr>
            <w:rStyle w:val="Hipersaitas"/>
          </w:rPr>
          <w:t>direktorius@gedminai.lt</w:t>
        </w:r>
      </w:hyperlink>
      <w:r w:rsidRPr="00715E44">
        <w:t>.</w:t>
      </w:r>
    </w:p>
    <w:p w:rsidR="00426538" w:rsidRDefault="00426538" w:rsidP="000E454F">
      <w:pPr>
        <w:spacing w:after="0"/>
        <w:ind w:firstLine="720"/>
        <w:jc w:val="both"/>
        <w:rPr>
          <w:rFonts w:ascii="Times New Roman" w:hAnsi="Times New Roman" w:cs="Times New Roman"/>
          <w:sz w:val="24"/>
          <w:szCs w:val="24"/>
        </w:rPr>
      </w:pPr>
      <w:r w:rsidRPr="00715E44">
        <w:rPr>
          <w:rFonts w:ascii="Times New Roman" w:hAnsi="Times New Roman" w:cs="Times New Roman"/>
          <w:sz w:val="24"/>
          <w:szCs w:val="24"/>
        </w:rPr>
        <w:t xml:space="preserve">Ilonai Balsienei, Gedminų progimnazijos direktoriaus pavaduotojai ugdymui, tel. 8 682 61869, elektroniniu paštu I. </w:t>
      </w:r>
      <w:hyperlink r:id="rId8" w:history="1">
        <w:r w:rsidRPr="00715E44">
          <w:rPr>
            <w:rStyle w:val="Hipersaitas"/>
            <w:rFonts w:ascii="Times New Roman" w:hAnsi="Times New Roman" w:cs="Times New Roman"/>
            <w:sz w:val="24"/>
            <w:szCs w:val="24"/>
          </w:rPr>
          <w:t>Balsiene@gedminai.lt</w:t>
        </w:r>
      </w:hyperlink>
      <w:r w:rsidRPr="00715E44">
        <w:rPr>
          <w:rFonts w:ascii="Times New Roman" w:hAnsi="Times New Roman" w:cs="Times New Roman"/>
          <w:sz w:val="24"/>
          <w:szCs w:val="24"/>
        </w:rPr>
        <w:t>.</w:t>
      </w:r>
    </w:p>
    <w:p w:rsidR="00426538" w:rsidRPr="00715E44" w:rsidRDefault="00426538" w:rsidP="000E454F">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Jovita Jankauskienė, Klaipėdos miesto savivaldybės administracijos, Ugdymo ir kultūros departamento Švietimo skyriaus vyriausioji specialistė, tel. 8 46 3961435, elektroniniu paštu </w:t>
      </w:r>
      <w:hyperlink r:id="rId9" w:history="1">
        <w:r>
          <w:rPr>
            <w:rStyle w:val="Hipersaitas"/>
          </w:rPr>
          <w:t>jovita.jankauskiene@klaipeda.lt</w:t>
        </w:r>
      </w:hyperlink>
      <w:r>
        <w:t>.</w:t>
      </w:r>
    </w:p>
    <w:p w:rsidR="00514785" w:rsidRPr="00A25883" w:rsidRDefault="00426538" w:rsidP="00A25883">
      <w:pPr>
        <w:spacing w:after="0"/>
        <w:ind w:firstLine="720"/>
        <w:jc w:val="both"/>
        <w:rPr>
          <w:rFonts w:ascii="Times New Roman" w:hAnsi="Times New Roman" w:cs="Times New Roman"/>
          <w:sz w:val="24"/>
          <w:szCs w:val="24"/>
          <w:u w:val="single"/>
        </w:rPr>
      </w:pPr>
      <w:r w:rsidRPr="00715E44">
        <w:rPr>
          <w:rFonts w:ascii="Times New Roman" w:hAnsi="Times New Roman" w:cs="Times New Roman"/>
          <w:sz w:val="24"/>
          <w:szCs w:val="24"/>
        </w:rPr>
        <w:t>STT „karštosios” linijos (visą parą )</w:t>
      </w:r>
      <w:r>
        <w:rPr>
          <w:rFonts w:ascii="Times New Roman" w:hAnsi="Times New Roman" w:cs="Times New Roman"/>
          <w:sz w:val="24"/>
          <w:szCs w:val="24"/>
        </w:rPr>
        <w:t xml:space="preserve"> </w:t>
      </w:r>
      <w:r w:rsidRPr="00715E44">
        <w:rPr>
          <w:rFonts w:ascii="Times New Roman" w:hAnsi="Times New Roman" w:cs="Times New Roman"/>
          <w:sz w:val="24"/>
          <w:szCs w:val="24"/>
        </w:rPr>
        <w:t>telefon</w:t>
      </w:r>
      <w:r>
        <w:rPr>
          <w:rFonts w:ascii="Times New Roman" w:hAnsi="Times New Roman" w:cs="Times New Roman"/>
          <w:sz w:val="24"/>
          <w:szCs w:val="24"/>
        </w:rPr>
        <w:t>u 8 5 266 3333, elekt</w:t>
      </w:r>
      <w:r w:rsidRPr="00715E44">
        <w:rPr>
          <w:rFonts w:ascii="Times New Roman" w:hAnsi="Times New Roman" w:cs="Times New Roman"/>
          <w:sz w:val="24"/>
          <w:szCs w:val="24"/>
        </w:rPr>
        <w:t>r</w:t>
      </w:r>
      <w:r>
        <w:rPr>
          <w:rFonts w:ascii="Times New Roman" w:hAnsi="Times New Roman" w:cs="Times New Roman"/>
          <w:sz w:val="24"/>
          <w:szCs w:val="24"/>
        </w:rPr>
        <w:t>o</w:t>
      </w:r>
      <w:r w:rsidRPr="00715E44">
        <w:rPr>
          <w:rFonts w:ascii="Times New Roman" w:hAnsi="Times New Roman" w:cs="Times New Roman"/>
          <w:sz w:val="24"/>
          <w:szCs w:val="24"/>
        </w:rPr>
        <w:t xml:space="preserve">niniu paštu </w:t>
      </w:r>
      <w:hyperlink r:id="rId10" w:history="1">
        <w:r w:rsidRPr="002442C8">
          <w:rPr>
            <w:rStyle w:val="Hipersaitas"/>
            <w:rFonts w:ascii="Times New Roman" w:hAnsi="Times New Roman" w:cs="Times New Roman"/>
            <w:sz w:val="24"/>
            <w:szCs w:val="24"/>
          </w:rPr>
          <w:t>pranesk@stt.lt</w:t>
        </w:r>
      </w:hyperlink>
      <w:r w:rsidR="00A25883">
        <w:rPr>
          <w:rFonts w:ascii="Times New Roman" w:hAnsi="Times New Roman" w:cs="Times New Roman"/>
          <w:sz w:val="24"/>
          <w:szCs w:val="24"/>
          <w:u w:val="single"/>
        </w:rPr>
        <w:t>.</w:t>
      </w:r>
    </w:p>
    <w:p w:rsidR="007C0759" w:rsidRDefault="007C0759" w:rsidP="000E454F">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12. Su šiomis rekomendacijomis supažindinti visi progimnazijos darbuotojai.</w:t>
      </w:r>
    </w:p>
    <w:p w:rsidR="00514785" w:rsidRDefault="00514785" w:rsidP="000E454F">
      <w:pPr>
        <w:pStyle w:val="Sraopastraipa"/>
        <w:spacing w:after="0"/>
        <w:ind w:left="0"/>
        <w:jc w:val="both"/>
        <w:rPr>
          <w:rFonts w:ascii="Times New Roman" w:hAnsi="Times New Roman" w:cs="Times New Roman"/>
          <w:sz w:val="24"/>
          <w:szCs w:val="24"/>
        </w:rPr>
      </w:pPr>
    </w:p>
    <w:p w:rsidR="00514785" w:rsidRPr="002F705C" w:rsidRDefault="00514785" w:rsidP="000E454F">
      <w:pPr>
        <w:pStyle w:val="Sraopastraipa"/>
        <w:spacing w:after="0"/>
        <w:ind w:left="0"/>
        <w:jc w:val="both"/>
        <w:rPr>
          <w:rFonts w:ascii="Times New Roman" w:hAnsi="Times New Roman" w:cs="Times New Roman"/>
          <w:sz w:val="24"/>
          <w:szCs w:val="24"/>
        </w:rPr>
      </w:pPr>
    </w:p>
    <w:p w:rsidR="009E0AC2" w:rsidRPr="00715E44" w:rsidRDefault="009E0AC2" w:rsidP="000E454F">
      <w:pPr>
        <w:spacing w:after="0"/>
        <w:ind w:firstLine="720"/>
        <w:jc w:val="both"/>
      </w:pPr>
    </w:p>
    <w:p w:rsidR="009E0AC2" w:rsidRPr="00715E44" w:rsidRDefault="009E0AC2" w:rsidP="000E454F">
      <w:pPr>
        <w:spacing w:after="0"/>
        <w:ind w:firstLine="720"/>
        <w:jc w:val="both"/>
      </w:pPr>
    </w:p>
    <w:p w:rsidR="009E0AC2" w:rsidRPr="00715E44" w:rsidRDefault="009E0AC2" w:rsidP="000E454F">
      <w:pPr>
        <w:spacing w:after="0"/>
        <w:ind w:firstLine="720"/>
        <w:jc w:val="both"/>
        <w:rPr>
          <w:rFonts w:ascii="Times New Roman" w:hAnsi="Times New Roman" w:cs="Times New Roman"/>
          <w:sz w:val="24"/>
          <w:szCs w:val="24"/>
        </w:rPr>
      </w:pPr>
    </w:p>
    <w:p w:rsidR="002859EF" w:rsidRPr="00715E44" w:rsidRDefault="002859EF" w:rsidP="000E454F">
      <w:pPr>
        <w:spacing w:after="0"/>
        <w:jc w:val="both"/>
        <w:rPr>
          <w:rFonts w:ascii="Times New Roman" w:hAnsi="Times New Roman" w:cs="Times New Roman"/>
          <w:b/>
          <w:sz w:val="24"/>
          <w:szCs w:val="24"/>
        </w:rPr>
      </w:pPr>
    </w:p>
    <w:sectPr w:rsidR="002859EF" w:rsidRPr="00715E44" w:rsidSect="000E454F">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536B69"/>
    <w:multiLevelType w:val="multilevel"/>
    <w:tmpl w:val="41D88524"/>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397"/>
    <w:rsid w:val="000924AA"/>
    <w:rsid w:val="000E454F"/>
    <w:rsid w:val="00133C71"/>
    <w:rsid w:val="001344CB"/>
    <w:rsid w:val="0014205D"/>
    <w:rsid w:val="00146E30"/>
    <w:rsid w:val="0019223D"/>
    <w:rsid w:val="00207944"/>
    <w:rsid w:val="002434EF"/>
    <w:rsid w:val="00285119"/>
    <w:rsid w:val="002859EF"/>
    <w:rsid w:val="0029578B"/>
    <w:rsid w:val="002A5C70"/>
    <w:rsid w:val="002F39B3"/>
    <w:rsid w:val="002F705C"/>
    <w:rsid w:val="003371F7"/>
    <w:rsid w:val="003401B0"/>
    <w:rsid w:val="003514CD"/>
    <w:rsid w:val="00397571"/>
    <w:rsid w:val="003A4EB1"/>
    <w:rsid w:val="00426538"/>
    <w:rsid w:val="00454AE5"/>
    <w:rsid w:val="00477CF7"/>
    <w:rsid w:val="004908D8"/>
    <w:rsid w:val="00503376"/>
    <w:rsid w:val="00514785"/>
    <w:rsid w:val="00565F29"/>
    <w:rsid w:val="00635397"/>
    <w:rsid w:val="006403EE"/>
    <w:rsid w:val="006C782D"/>
    <w:rsid w:val="006E74C1"/>
    <w:rsid w:val="00714CF6"/>
    <w:rsid w:val="00715E44"/>
    <w:rsid w:val="007866B4"/>
    <w:rsid w:val="00796042"/>
    <w:rsid w:val="007A494C"/>
    <w:rsid w:val="007C0759"/>
    <w:rsid w:val="007C19B4"/>
    <w:rsid w:val="007D558E"/>
    <w:rsid w:val="008313DB"/>
    <w:rsid w:val="00873A3A"/>
    <w:rsid w:val="008C3BAA"/>
    <w:rsid w:val="009276D6"/>
    <w:rsid w:val="009D5D74"/>
    <w:rsid w:val="009E0AC2"/>
    <w:rsid w:val="00A25883"/>
    <w:rsid w:val="00A86634"/>
    <w:rsid w:val="00AF69F9"/>
    <w:rsid w:val="00B31943"/>
    <w:rsid w:val="00B907ED"/>
    <w:rsid w:val="00BA75A8"/>
    <w:rsid w:val="00BC7CA1"/>
    <w:rsid w:val="00BF01BF"/>
    <w:rsid w:val="00C0250F"/>
    <w:rsid w:val="00C76E1D"/>
    <w:rsid w:val="00CB0A65"/>
    <w:rsid w:val="00D26703"/>
    <w:rsid w:val="00D81873"/>
    <w:rsid w:val="00D91B14"/>
    <w:rsid w:val="00D92B8F"/>
    <w:rsid w:val="00D96E51"/>
    <w:rsid w:val="00DB12AF"/>
    <w:rsid w:val="00DC49EB"/>
    <w:rsid w:val="00DE35A6"/>
    <w:rsid w:val="00E62586"/>
    <w:rsid w:val="00F05069"/>
    <w:rsid w:val="00F257EC"/>
    <w:rsid w:val="00F7068A"/>
    <w:rsid w:val="00F76E3C"/>
    <w:rsid w:val="00FD03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353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5397"/>
    <w:rPr>
      <w:rFonts w:ascii="Tahoma" w:hAnsi="Tahoma" w:cs="Tahoma"/>
      <w:sz w:val="16"/>
      <w:szCs w:val="16"/>
    </w:rPr>
  </w:style>
  <w:style w:type="paragraph" w:styleId="prastasistinklapis">
    <w:name w:val="Normal (Web)"/>
    <w:basedOn w:val="prastasis"/>
    <w:uiPriority w:val="99"/>
    <w:semiHidden/>
    <w:unhideWhenUsed/>
    <w:rsid w:val="00146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C76E1D"/>
    <w:pPr>
      <w:spacing w:after="0" w:line="240" w:lineRule="auto"/>
    </w:pPr>
    <w:rPr>
      <w:rFonts w:ascii="Times New Roman" w:hAnsi="Times New Roman"/>
      <w:sz w:val="24"/>
    </w:rPr>
  </w:style>
  <w:style w:type="character" w:styleId="Hipersaitas">
    <w:name w:val="Hyperlink"/>
    <w:basedOn w:val="Numatytasispastraiposriftas"/>
    <w:uiPriority w:val="99"/>
    <w:unhideWhenUsed/>
    <w:rsid w:val="00A86634"/>
    <w:rPr>
      <w:color w:val="0000FF" w:themeColor="hyperlink"/>
      <w:u w:val="single"/>
    </w:rPr>
  </w:style>
  <w:style w:type="paragraph" w:styleId="Sraopastraipa">
    <w:name w:val="List Paragraph"/>
    <w:basedOn w:val="prastasis"/>
    <w:uiPriority w:val="34"/>
    <w:qFormat/>
    <w:rsid w:val="006403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353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5397"/>
    <w:rPr>
      <w:rFonts w:ascii="Tahoma" w:hAnsi="Tahoma" w:cs="Tahoma"/>
      <w:sz w:val="16"/>
      <w:szCs w:val="16"/>
    </w:rPr>
  </w:style>
  <w:style w:type="paragraph" w:styleId="prastasistinklapis">
    <w:name w:val="Normal (Web)"/>
    <w:basedOn w:val="prastasis"/>
    <w:uiPriority w:val="99"/>
    <w:semiHidden/>
    <w:unhideWhenUsed/>
    <w:rsid w:val="00146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C76E1D"/>
    <w:pPr>
      <w:spacing w:after="0" w:line="240" w:lineRule="auto"/>
    </w:pPr>
    <w:rPr>
      <w:rFonts w:ascii="Times New Roman" w:hAnsi="Times New Roman"/>
      <w:sz w:val="24"/>
    </w:rPr>
  </w:style>
  <w:style w:type="character" w:styleId="Hipersaitas">
    <w:name w:val="Hyperlink"/>
    <w:basedOn w:val="Numatytasispastraiposriftas"/>
    <w:uiPriority w:val="99"/>
    <w:unhideWhenUsed/>
    <w:rsid w:val="00A86634"/>
    <w:rPr>
      <w:color w:val="0000FF" w:themeColor="hyperlink"/>
      <w:u w:val="single"/>
    </w:rPr>
  </w:style>
  <w:style w:type="paragraph" w:styleId="Sraopastraipa">
    <w:name w:val="List Paragraph"/>
    <w:basedOn w:val="prastasis"/>
    <w:uiPriority w:val="34"/>
    <w:qFormat/>
    <w:rsid w:val="006403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6131">
      <w:bodyDiv w:val="1"/>
      <w:marLeft w:val="0"/>
      <w:marRight w:val="0"/>
      <w:marTop w:val="0"/>
      <w:marBottom w:val="0"/>
      <w:divBdr>
        <w:top w:val="none" w:sz="0" w:space="0" w:color="auto"/>
        <w:left w:val="none" w:sz="0" w:space="0" w:color="auto"/>
        <w:bottom w:val="none" w:sz="0" w:space="0" w:color="auto"/>
        <w:right w:val="none" w:sz="0" w:space="0" w:color="auto"/>
      </w:divBdr>
    </w:div>
    <w:div w:id="382026291">
      <w:bodyDiv w:val="1"/>
      <w:marLeft w:val="0"/>
      <w:marRight w:val="0"/>
      <w:marTop w:val="0"/>
      <w:marBottom w:val="0"/>
      <w:divBdr>
        <w:top w:val="none" w:sz="0" w:space="0" w:color="auto"/>
        <w:left w:val="none" w:sz="0" w:space="0" w:color="auto"/>
        <w:bottom w:val="none" w:sz="0" w:space="0" w:color="auto"/>
        <w:right w:val="none" w:sz="0" w:space="0" w:color="auto"/>
      </w:divBdr>
    </w:div>
    <w:div w:id="417021750">
      <w:bodyDiv w:val="1"/>
      <w:marLeft w:val="0"/>
      <w:marRight w:val="0"/>
      <w:marTop w:val="0"/>
      <w:marBottom w:val="0"/>
      <w:divBdr>
        <w:top w:val="none" w:sz="0" w:space="0" w:color="auto"/>
        <w:left w:val="none" w:sz="0" w:space="0" w:color="auto"/>
        <w:bottom w:val="none" w:sz="0" w:space="0" w:color="auto"/>
        <w:right w:val="none" w:sz="0" w:space="0" w:color="auto"/>
      </w:divBdr>
    </w:div>
    <w:div w:id="895050630">
      <w:bodyDiv w:val="1"/>
      <w:marLeft w:val="0"/>
      <w:marRight w:val="0"/>
      <w:marTop w:val="0"/>
      <w:marBottom w:val="0"/>
      <w:divBdr>
        <w:top w:val="none" w:sz="0" w:space="0" w:color="auto"/>
        <w:left w:val="none" w:sz="0" w:space="0" w:color="auto"/>
        <w:bottom w:val="none" w:sz="0" w:space="0" w:color="auto"/>
        <w:right w:val="none" w:sz="0" w:space="0" w:color="auto"/>
      </w:divBdr>
    </w:div>
    <w:div w:id="1474325144">
      <w:bodyDiv w:val="1"/>
      <w:marLeft w:val="0"/>
      <w:marRight w:val="0"/>
      <w:marTop w:val="0"/>
      <w:marBottom w:val="0"/>
      <w:divBdr>
        <w:top w:val="none" w:sz="0" w:space="0" w:color="auto"/>
        <w:left w:val="none" w:sz="0" w:space="0" w:color="auto"/>
        <w:bottom w:val="none" w:sz="0" w:space="0" w:color="auto"/>
        <w:right w:val="none" w:sz="0" w:space="0" w:color="auto"/>
      </w:divBdr>
    </w:div>
    <w:div w:id="1491411974">
      <w:bodyDiv w:val="1"/>
      <w:marLeft w:val="0"/>
      <w:marRight w:val="0"/>
      <w:marTop w:val="0"/>
      <w:marBottom w:val="0"/>
      <w:divBdr>
        <w:top w:val="none" w:sz="0" w:space="0" w:color="auto"/>
        <w:left w:val="none" w:sz="0" w:space="0" w:color="auto"/>
        <w:bottom w:val="none" w:sz="0" w:space="0" w:color="auto"/>
        <w:right w:val="none" w:sz="0" w:space="0" w:color="auto"/>
      </w:divBdr>
    </w:div>
    <w:div w:id="1894391317">
      <w:bodyDiv w:val="1"/>
      <w:marLeft w:val="0"/>
      <w:marRight w:val="0"/>
      <w:marTop w:val="0"/>
      <w:marBottom w:val="0"/>
      <w:divBdr>
        <w:top w:val="none" w:sz="0" w:space="0" w:color="auto"/>
        <w:left w:val="none" w:sz="0" w:space="0" w:color="auto"/>
        <w:bottom w:val="none" w:sz="0" w:space="0" w:color="auto"/>
        <w:right w:val="none" w:sz="0" w:space="0" w:color="auto"/>
      </w:divBdr>
    </w:div>
    <w:div w:id="1910840184">
      <w:bodyDiv w:val="1"/>
      <w:marLeft w:val="0"/>
      <w:marRight w:val="0"/>
      <w:marTop w:val="0"/>
      <w:marBottom w:val="0"/>
      <w:divBdr>
        <w:top w:val="none" w:sz="0" w:space="0" w:color="auto"/>
        <w:left w:val="none" w:sz="0" w:space="0" w:color="auto"/>
        <w:bottom w:val="none" w:sz="0" w:space="0" w:color="auto"/>
        <w:right w:val="none" w:sz="0" w:space="0" w:color="auto"/>
      </w:divBdr>
    </w:div>
    <w:div w:id="1912033321">
      <w:bodyDiv w:val="1"/>
      <w:marLeft w:val="0"/>
      <w:marRight w:val="0"/>
      <w:marTop w:val="0"/>
      <w:marBottom w:val="0"/>
      <w:divBdr>
        <w:top w:val="none" w:sz="0" w:space="0" w:color="auto"/>
        <w:left w:val="none" w:sz="0" w:space="0" w:color="auto"/>
        <w:bottom w:val="none" w:sz="0" w:space="0" w:color="auto"/>
        <w:right w:val="none" w:sz="0" w:space="0" w:color="auto"/>
      </w:divBdr>
      <w:divsChild>
        <w:div w:id="1727410090">
          <w:marLeft w:val="0"/>
          <w:marRight w:val="0"/>
          <w:marTop w:val="0"/>
          <w:marBottom w:val="0"/>
          <w:divBdr>
            <w:top w:val="none" w:sz="0" w:space="0" w:color="auto"/>
            <w:left w:val="none" w:sz="0" w:space="0" w:color="auto"/>
            <w:bottom w:val="none" w:sz="0" w:space="0" w:color="auto"/>
            <w:right w:val="none" w:sz="0" w:space="0" w:color="auto"/>
          </w:divBdr>
        </w:div>
        <w:div w:id="434717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siene@gedminai.lt" TargetMode="External"/><Relationship Id="rId3" Type="http://schemas.openxmlformats.org/officeDocument/2006/relationships/styles" Target="styles.xml"/><Relationship Id="rId7" Type="http://schemas.openxmlformats.org/officeDocument/2006/relationships/hyperlink" Target="mailto:direktorius@gedminai.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ranesk@stt.lt" TargetMode="External"/><Relationship Id="rId4" Type="http://schemas.microsoft.com/office/2007/relationships/stylesWithEffects" Target="stylesWithEffects.xml"/><Relationship Id="rId9" Type="http://schemas.openxmlformats.org/officeDocument/2006/relationships/hyperlink" Target="mailto:%6a%6f%76%69%74%61%2e%6a%61%6e%6b%61%75%73%6b%69%65%6e%65%40%6b%6c%61%69%70%65%64%61%2e%6c%7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FAF1F-4AFE-48E9-86DF-8EAA27820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5051</Words>
  <Characters>2880</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dc:creator>
  <cp:lastModifiedBy>Ilona</cp:lastModifiedBy>
  <cp:revision>39</cp:revision>
  <cp:lastPrinted>2019-10-16T09:10:00Z</cp:lastPrinted>
  <dcterms:created xsi:type="dcterms:W3CDTF">2019-08-20T09:15:00Z</dcterms:created>
  <dcterms:modified xsi:type="dcterms:W3CDTF">2019-10-30T05:59:00Z</dcterms:modified>
</cp:coreProperties>
</file>