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44" w:rsidRPr="00C01744" w:rsidRDefault="003C6844" w:rsidP="003C6844">
      <w:pPr>
        <w:jc w:val="right"/>
        <w:rPr>
          <w:rFonts w:ascii="Times New Roman" w:hAnsi="Times New Roman" w:cs="Times New Roman"/>
          <w:bCs/>
          <w:sz w:val="24"/>
        </w:rPr>
      </w:pPr>
      <w:r w:rsidRPr="00C01744">
        <w:rPr>
          <w:rFonts w:ascii="Times New Roman" w:hAnsi="Times New Roman" w:cs="Times New Roman"/>
          <w:bCs/>
          <w:sz w:val="24"/>
        </w:rPr>
        <w:t>4 PRIEDAS</w:t>
      </w:r>
      <w:r w:rsidR="00AE3FA8">
        <w:rPr>
          <w:rFonts w:ascii="Times New Roman" w:hAnsi="Times New Roman" w:cs="Times New Roman"/>
          <w:bCs/>
          <w:sz w:val="24"/>
        </w:rPr>
        <w:t xml:space="preserve"> </w:t>
      </w:r>
    </w:p>
    <w:p w:rsidR="003C6844" w:rsidRPr="00C01744" w:rsidRDefault="003C6844" w:rsidP="003C6844">
      <w:pPr>
        <w:jc w:val="right"/>
        <w:rPr>
          <w:rFonts w:ascii="Times New Roman" w:hAnsi="Times New Roman" w:cs="Times New Roman"/>
          <w:bCs/>
          <w:sz w:val="24"/>
        </w:rPr>
      </w:pPr>
      <w:r w:rsidRPr="00C01744">
        <w:rPr>
          <w:rFonts w:ascii="Times New Roman" w:hAnsi="Times New Roman" w:cs="Times New Roman"/>
          <w:bCs/>
          <w:sz w:val="24"/>
        </w:rPr>
        <w:t>P AT V I R T I N T A</w:t>
      </w:r>
    </w:p>
    <w:p w:rsidR="003C6844" w:rsidRPr="00C01744" w:rsidRDefault="003C6844" w:rsidP="003C6844">
      <w:pPr>
        <w:jc w:val="right"/>
        <w:rPr>
          <w:rFonts w:ascii="Times New Roman" w:hAnsi="Times New Roman" w:cs="Times New Roman"/>
          <w:bCs/>
          <w:sz w:val="24"/>
        </w:rPr>
      </w:pPr>
      <w:r w:rsidRPr="00C01744">
        <w:rPr>
          <w:rFonts w:ascii="Times New Roman" w:hAnsi="Times New Roman" w:cs="Times New Roman"/>
          <w:bCs/>
          <w:sz w:val="24"/>
        </w:rPr>
        <w:t xml:space="preserve">                  Klaipėdos miesto visuomenės sveikatos </w:t>
      </w:r>
    </w:p>
    <w:p w:rsidR="003C6844" w:rsidRPr="00C01744" w:rsidRDefault="003C6844" w:rsidP="003C6844">
      <w:pPr>
        <w:jc w:val="right"/>
        <w:rPr>
          <w:rFonts w:ascii="Times New Roman" w:hAnsi="Times New Roman" w:cs="Times New Roman"/>
          <w:bCs/>
          <w:sz w:val="24"/>
        </w:rPr>
      </w:pPr>
      <w:r w:rsidRPr="00C01744">
        <w:rPr>
          <w:rFonts w:ascii="Times New Roman" w:hAnsi="Times New Roman" w:cs="Times New Roman"/>
          <w:bCs/>
          <w:sz w:val="24"/>
        </w:rPr>
        <w:t>biuro direktoriaus</w:t>
      </w:r>
    </w:p>
    <w:p w:rsidR="003C6844" w:rsidRPr="00C01744" w:rsidRDefault="003C6844" w:rsidP="003C6844">
      <w:pPr>
        <w:jc w:val="right"/>
        <w:rPr>
          <w:rFonts w:ascii="Times New Roman" w:hAnsi="Times New Roman" w:cs="Times New Roman"/>
          <w:bCs/>
          <w:sz w:val="24"/>
        </w:rPr>
      </w:pPr>
      <w:r w:rsidRPr="00C01744">
        <w:rPr>
          <w:rFonts w:ascii="Times New Roman" w:hAnsi="Times New Roman" w:cs="Times New Roman"/>
          <w:bCs/>
          <w:sz w:val="24"/>
        </w:rPr>
        <w:t xml:space="preserve">                2020 m. sausio  6 d. įsakymu Nr. J-1</w:t>
      </w:r>
    </w:p>
    <w:p w:rsidR="004241FC" w:rsidRPr="00C01744" w:rsidRDefault="004241FC" w:rsidP="004241FC">
      <w:pPr>
        <w:spacing w:line="360" w:lineRule="auto"/>
        <w:jc w:val="center"/>
        <w:rPr>
          <w:rFonts w:ascii="Times New Roman" w:eastAsia="Times New Roman" w:hAnsi="Times New Roman" w:cs="Times New Roman"/>
          <w:sz w:val="48"/>
        </w:rPr>
      </w:pPr>
    </w:p>
    <w:p w:rsidR="000866D6" w:rsidRDefault="000866D6" w:rsidP="000866D6">
      <w:pPr>
        <w:spacing w:line="276" w:lineRule="auto"/>
        <w:jc w:val="center"/>
        <w:rPr>
          <w:rFonts w:ascii="Times New Roman" w:eastAsia="Times New Roman" w:hAnsi="Times New Roman" w:cs="Times New Roman"/>
          <w:b/>
          <w:bCs/>
          <w:sz w:val="44"/>
          <w:szCs w:val="44"/>
        </w:rPr>
      </w:pPr>
    </w:p>
    <w:p w:rsidR="004241FC" w:rsidRPr="000866D6" w:rsidRDefault="004241FC" w:rsidP="000866D6">
      <w:pPr>
        <w:spacing w:line="276" w:lineRule="auto"/>
        <w:jc w:val="center"/>
        <w:rPr>
          <w:rFonts w:ascii="Times New Roman" w:eastAsia="Times New Roman" w:hAnsi="Times New Roman" w:cs="Times New Roman"/>
          <w:b/>
          <w:bCs/>
          <w:sz w:val="44"/>
          <w:szCs w:val="44"/>
        </w:rPr>
      </w:pPr>
      <w:r w:rsidRPr="000866D6">
        <w:rPr>
          <w:rFonts w:ascii="Times New Roman" w:eastAsia="Times New Roman" w:hAnsi="Times New Roman" w:cs="Times New Roman"/>
          <w:b/>
          <w:bCs/>
          <w:sz w:val="44"/>
          <w:szCs w:val="44"/>
        </w:rPr>
        <w:t xml:space="preserve">Klaipėdos Gedminų progimnazijos </w:t>
      </w:r>
    </w:p>
    <w:p w:rsidR="004241FC" w:rsidRPr="000866D6" w:rsidRDefault="004241FC" w:rsidP="000866D6">
      <w:pPr>
        <w:spacing w:line="276" w:lineRule="auto"/>
        <w:jc w:val="center"/>
        <w:rPr>
          <w:rFonts w:ascii="Times New Roman" w:eastAsia="Times New Roman" w:hAnsi="Times New Roman" w:cs="Times New Roman"/>
          <w:b/>
          <w:bCs/>
          <w:sz w:val="44"/>
          <w:szCs w:val="44"/>
        </w:rPr>
      </w:pPr>
      <w:r w:rsidRPr="000866D6">
        <w:rPr>
          <w:rFonts w:ascii="Times New Roman" w:eastAsia="Times New Roman" w:hAnsi="Times New Roman" w:cs="Times New Roman"/>
          <w:b/>
          <w:bCs/>
          <w:sz w:val="44"/>
          <w:szCs w:val="44"/>
        </w:rPr>
        <w:t>visuomenės sveikatos priežiūros veiklos planas 202</w:t>
      </w:r>
      <w:r w:rsidR="001B4839">
        <w:rPr>
          <w:rFonts w:ascii="Times New Roman" w:eastAsia="Times New Roman" w:hAnsi="Times New Roman" w:cs="Times New Roman"/>
          <w:b/>
          <w:bCs/>
          <w:sz w:val="44"/>
          <w:szCs w:val="44"/>
        </w:rPr>
        <w:t>1</w:t>
      </w:r>
      <w:r w:rsidRPr="000866D6">
        <w:rPr>
          <w:rFonts w:ascii="Times New Roman" w:eastAsia="Times New Roman" w:hAnsi="Times New Roman" w:cs="Times New Roman"/>
          <w:b/>
          <w:bCs/>
          <w:sz w:val="44"/>
          <w:szCs w:val="44"/>
        </w:rPr>
        <w:t xml:space="preserve"> metams</w:t>
      </w:r>
    </w:p>
    <w:p w:rsidR="004241FC" w:rsidRDefault="004241FC" w:rsidP="004241FC">
      <w:pPr>
        <w:spacing w:line="360" w:lineRule="auto"/>
        <w:jc w:val="center"/>
        <w:rPr>
          <w:rFonts w:ascii="Times New Roman" w:eastAsia="Times New Roman" w:hAnsi="Times New Roman" w:cs="Times New Roman"/>
          <w:sz w:val="32"/>
        </w:rPr>
      </w:pPr>
    </w:p>
    <w:p w:rsidR="004241FC" w:rsidRDefault="004241FC" w:rsidP="004241FC">
      <w:pPr>
        <w:spacing w:line="360" w:lineRule="auto"/>
        <w:jc w:val="center"/>
        <w:rPr>
          <w:rFonts w:ascii="Times New Roman" w:eastAsia="Times New Roman" w:hAnsi="Times New Roman" w:cs="Times New Roman"/>
          <w:sz w:val="32"/>
        </w:rPr>
      </w:pPr>
    </w:p>
    <w:p w:rsidR="004241FC" w:rsidRDefault="004241FC" w:rsidP="004241FC">
      <w:pPr>
        <w:spacing w:line="360" w:lineRule="auto"/>
        <w:jc w:val="center"/>
        <w:rPr>
          <w:rFonts w:ascii="Times New Roman" w:eastAsia="Times New Roman" w:hAnsi="Times New Roman" w:cs="Times New Roman"/>
          <w:sz w:val="32"/>
        </w:rPr>
      </w:pPr>
    </w:p>
    <w:p w:rsidR="004241FC" w:rsidRDefault="004241FC" w:rsidP="004241FC">
      <w:pPr>
        <w:spacing w:line="360" w:lineRule="auto"/>
        <w:jc w:val="center"/>
        <w:rPr>
          <w:rFonts w:ascii="Times New Roman" w:eastAsia="Times New Roman" w:hAnsi="Times New Roman" w:cs="Times New Roman"/>
          <w:sz w:val="32"/>
        </w:rPr>
      </w:pPr>
    </w:p>
    <w:p w:rsidR="000866D6" w:rsidRDefault="000866D6" w:rsidP="003C6844">
      <w:pPr>
        <w:ind w:left="5184" w:firstLine="1296"/>
        <w:jc w:val="right"/>
        <w:rPr>
          <w:rFonts w:ascii="Times New Roman" w:hAnsi="Times New Roman" w:cs="Times New Roman"/>
          <w:b/>
          <w:sz w:val="24"/>
          <w:szCs w:val="28"/>
        </w:rPr>
      </w:pPr>
    </w:p>
    <w:p w:rsidR="000866D6" w:rsidRDefault="000866D6" w:rsidP="003C6844">
      <w:pPr>
        <w:ind w:left="5184" w:firstLine="1296"/>
        <w:jc w:val="right"/>
        <w:rPr>
          <w:rFonts w:ascii="Times New Roman" w:hAnsi="Times New Roman" w:cs="Times New Roman"/>
          <w:b/>
          <w:sz w:val="24"/>
          <w:szCs w:val="28"/>
        </w:rPr>
      </w:pPr>
    </w:p>
    <w:p w:rsidR="000866D6" w:rsidRDefault="000866D6" w:rsidP="003C6844">
      <w:pPr>
        <w:ind w:left="5184" w:firstLine="1296"/>
        <w:jc w:val="right"/>
        <w:rPr>
          <w:rFonts w:ascii="Times New Roman" w:hAnsi="Times New Roman" w:cs="Times New Roman"/>
          <w:b/>
          <w:sz w:val="24"/>
          <w:szCs w:val="28"/>
        </w:rPr>
      </w:pPr>
    </w:p>
    <w:p w:rsidR="000866D6" w:rsidRDefault="000866D6" w:rsidP="003C6844">
      <w:pPr>
        <w:ind w:left="5184" w:firstLine="1296"/>
        <w:jc w:val="right"/>
        <w:rPr>
          <w:rFonts w:ascii="Times New Roman" w:hAnsi="Times New Roman" w:cs="Times New Roman"/>
          <w:b/>
          <w:sz w:val="24"/>
          <w:szCs w:val="28"/>
        </w:rPr>
      </w:pPr>
    </w:p>
    <w:p w:rsidR="000866D6" w:rsidRDefault="000866D6" w:rsidP="003C6844">
      <w:pPr>
        <w:ind w:left="5184" w:firstLine="1296"/>
        <w:jc w:val="right"/>
        <w:rPr>
          <w:rFonts w:ascii="Times New Roman" w:hAnsi="Times New Roman" w:cs="Times New Roman"/>
          <w:b/>
          <w:sz w:val="24"/>
          <w:szCs w:val="28"/>
        </w:rPr>
      </w:pPr>
    </w:p>
    <w:p w:rsidR="000866D6" w:rsidRDefault="000866D6" w:rsidP="003C6844">
      <w:pPr>
        <w:ind w:left="5184" w:firstLine="1296"/>
        <w:jc w:val="right"/>
        <w:rPr>
          <w:rFonts w:ascii="Times New Roman" w:hAnsi="Times New Roman" w:cs="Times New Roman"/>
          <w:b/>
          <w:sz w:val="24"/>
          <w:szCs w:val="28"/>
        </w:rPr>
      </w:pPr>
    </w:p>
    <w:p w:rsidR="003C6844" w:rsidRPr="00C01744" w:rsidRDefault="003C6844" w:rsidP="003C6844">
      <w:pPr>
        <w:ind w:left="5184" w:firstLine="1296"/>
        <w:jc w:val="right"/>
        <w:rPr>
          <w:rFonts w:ascii="Times New Roman" w:hAnsi="Times New Roman" w:cs="Times New Roman"/>
          <w:sz w:val="24"/>
          <w:szCs w:val="28"/>
        </w:rPr>
      </w:pPr>
      <w:r w:rsidRPr="00DD3349">
        <w:rPr>
          <w:rFonts w:ascii="Times New Roman" w:hAnsi="Times New Roman" w:cs="Times New Roman"/>
          <w:b/>
          <w:sz w:val="24"/>
          <w:szCs w:val="28"/>
        </w:rPr>
        <w:t>Parengė</w:t>
      </w:r>
      <w:r w:rsidRPr="00C01744">
        <w:rPr>
          <w:rFonts w:ascii="Times New Roman" w:hAnsi="Times New Roman" w:cs="Times New Roman"/>
          <w:sz w:val="24"/>
          <w:szCs w:val="28"/>
        </w:rPr>
        <w:t>: Klaipėdos miesto visuomenės sveikatos biuro</w:t>
      </w:r>
    </w:p>
    <w:p w:rsidR="003C6844" w:rsidRPr="00C01744" w:rsidRDefault="003C6844" w:rsidP="003C6844">
      <w:pPr>
        <w:ind w:left="7920"/>
        <w:jc w:val="right"/>
        <w:rPr>
          <w:rFonts w:ascii="Times New Roman" w:hAnsi="Times New Roman" w:cs="Times New Roman"/>
          <w:sz w:val="24"/>
          <w:szCs w:val="28"/>
        </w:rPr>
      </w:pPr>
      <w:r w:rsidRPr="00C01744">
        <w:rPr>
          <w:rFonts w:ascii="Times New Roman" w:hAnsi="Times New Roman" w:cs="Times New Roman"/>
          <w:sz w:val="24"/>
          <w:szCs w:val="28"/>
        </w:rPr>
        <w:t xml:space="preserve">           visuomenės sveikatos specialistė </w:t>
      </w:r>
    </w:p>
    <w:p w:rsidR="004241FC" w:rsidRPr="00C01744" w:rsidRDefault="004241FC" w:rsidP="003C6844">
      <w:pPr>
        <w:ind w:left="7920"/>
        <w:jc w:val="right"/>
        <w:rPr>
          <w:rFonts w:ascii="Times New Roman" w:hAnsi="Times New Roman" w:cs="Times New Roman"/>
          <w:sz w:val="24"/>
          <w:szCs w:val="28"/>
        </w:rPr>
      </w:pPr>
      <w:r w:rsidRPr="00C01744">
        <w:rPr>
          <w:rFonts w:ascii="Times New Roman" w:eastAsia="Times New Roman" w:hAnsi="Times New Roman" w:cs="Times New Roman"/>
          <w:sz w:val="24"/>
          <w:szCs w:val="28"/>
        </w:rPr>
        <w:t>Indrė Kuodienė</w:t>
      </w:r>
    </w:p>
    <w:p w:rsidR="000866D6" w:rsidRDefault="000866D6" w:rsidP="003C6844">
      <w:pPr>
        <w:spacing w:after="120" w:line="360" w:lineRule="auto"/>
        <w:ind w:firstLine="720"/>
        <w:rPr>
          <w:rFonts w:ascii="Times New Roman" w:eastAsia="Times New Roman" w:hAnsi="Times New Roman" w:cs="Times New Roman"/>
          <w:b/>
          <w:sz w:val="24"/>
        </w:rPr>
      </w:pPr>
    </w:p>
    <w:p w:rsidR="000866D6" w:rsidRDefault="000866D6" w:rsidP="003C6844">
      <w:pPr>
        <w:spacing w:after="120" w:line="360" w:lineRule="auto"/>
        <w:ind w:firstLine="720"/>
        <w:rPr>
          <w:rFonts w:ascii="Times New Roman" w:eastAsia="Times New Roman" w:hAnsi="Times New Roman" w:cs="Times New Roman"/>
          <w:b/>
          <w:sz w:val="24"/>
        </w:rPr>
      </w:pPr>
    </w:p>
    <w:p w:rsidR="000F7C09" w:rsidRPr="00587A84" w:rsidRDefault="000F7C09" w:rsidP="003C6844">
      <w:pPr>
        <w:spacing w:after="120" w:line="360" w:lineRule="auto"/>
        <w:ind w:firstLine="720"/>
        <w:rPr>
          <w:rFonts w:ascii="Times New Roman" w:eastAsia="Times New Roman" w:hAnsi="Times New Roman" w:cs="Times New Roman"/>
          <w:b/>
          <w:sz w:val="24"/>
        </w:rPr>
      </w:pPr>
      <w:r w:rsidRPr="00587A84">
        <w:rPr>
          <w:rFonts w:ascii="Times New Roman" w:eastAsia="Times New Roman" w:hAnsi="Times New Roman" w:cs="Times New Roman"/>
          <w:b/>
          <w:sz w:val="24"/>
        </w:rPr>
        <w:lastRenderedPageBreak/>
        <w:t>K</w:t>
      </w:r>
      <w:r w:rsidR="00E77CBC" w:rsidRPr="00587A84">
        <w:rPr>
          <w:rFonts w:ascii="Times New Roman" w:eastAsia="Times New Roman" w:hAnsi="Times New Roman" w:cs="Times New Roman"/>
          <w:b/>
          <w:sz w:val="24"/>
        </w:rPr>
        <w:t>laipėdos Gedminų progimnazijoje vykdomos šios švietimo programos:</w:t>
      </w:r>
    </w:p>
    <w:p w:rsidR="000F7C09" w:rsidRPr="000F7C09" w:rsidRDefault="00E77CBC" w:rsidP="000866D6">
      <w:pPr>
        <w:pStyle w:val="Sraopastraipa"/>
        <w:numPr>
          <w:ilvl w:val="0"/>
          <w:numId w:val="6"/>
        </w:numPr>
        <w:spacing w:after="160" w:line="276" w:lineRule="auto"/>
        <w:rPr>
          <w:rFonts w:ascii="Times New Roman" w:eastAsia="Times New Roman" w:hAnsi="Times New Roman" w:cs="Times New Roman"/>
          <w:sz w:val="24"/>
        </w:rPr>
      </w:pPr>
      <w:r w:rsidRPr="000F7C09">
        <w:rPr>
          <w:rFonts w:ascii="Times New Roman" w:eastAsia="Times New Roman" w:hAnsi="Times New Roman" w:cs="Times New Roman"/>
          <w:b/>
          <w:sz w:val="24"/>
        </w:rPr>
        <w:t>Neformaliojo ugdymo vaikų švietimas:</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Dailės studija;</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„Spalvotasis logo pasaulis“;</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Liaudiškų šokių kolektyvas „Gedmina“;</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Tolerancijos ugdymo centras;</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Skaitytojų klubas „Skaitanti Lietuva“;</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Popstudija;</w:t>
      </w:r>
    </w:p>
    <w:p w:rsidR="000F7C09"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Sporto būrelis;</w:t>
      </w:r>
    </w:p>
    <w:p w:rsidR="00E77CBC" w:rsidRPr="000F7C09" w:rsidRDefault="00E77CBC" w:rsidP="000866D6">
      <w:pPr>
        <w:pStyle w:val="Sraopastraipa"/>
        <w:numPr>
          <w:ilvl w:val="1"/>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sz w:val="24"/>
        </w:rPr>
        <w:t>„Mažoji laboratorija“;</w:t>
      </w:r>
    </w:p>
    <w:p w:rsidR="00E77CBC" w:rsidRPr="000F7C09" w:rsidRDefault="00E77CBC" w:rsidP="000866D6">
      <w:pPr>
        <w:pStyle w:val="Sraopastraipa"/>
        <w:numPr>
          <w:ilvl w:val="0"/>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b/>
          <w:sz w:val="24"/>
        </w:rPr>
        <w:t>Patyriminis mokymas/is.</w:t>
      </w:r>
    </w:p>
    <w:p w:rsidR="00E77CBC" w:rsidRPr="000F7C09" w:rsidRDefault="00E77CBC" w:rsidP="000866D6">
      <w:pPr>
        <w:pStyle w:val="Sraopastraipa"/>
        <w:numPr>
          <w:ilvl w:val="0"/>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b/>
          <w:sz w:val="24"/>
        </w:rPr>
        <w:t>Valdorfo klasės.</w:t>
      </w:r>
    </w:p>
    <w:p w:rsidR="00E77CBC" w:rsidRPr="000F7C09" w:rsidRDefault="00E77CBC" w:rsidP="000866D6">
      <w:pPr>
        <w:pStyle w:val="Sraopastraipa"/>
        <w:numPr>
          <w:ilvl w:val="0"/>
          <w:numId w:val="6"/>
        </w:numPr>
        <w:spacing w:line="276" w:lineRule="auto"/>
        <w:rPr>
          <w:rFonts w:ascii="Times New Roman" w:eastAsia="Times New Roman" w:hAnsi="Times New Roman" w:cs="Times New Roman"/>
          <w:b/>
          <w:sz w:val="24"/>
        </w:rPr>
      </w:pPr>
      <w:r w:rsidRPr="000F7C09">
        <w:rPr>
          <w:rFonts w:ascii="Times New Roman" w:eastAsia="Times New Roman" w:hAnsi="Times New Roman" w:cs="Times New Roman"/>
          <w:b/>
          <w:sz w:val="24"/>
        </w:rPr>
        <w:t>Ugdymas karjerai.</w:t>
      </w:r>
    </w:p>
    <w:p w:rsidR="00E77CBC" w:rsidRPr="003C6844" w:rsidRDefault="00E77CBC" w:rsidP="003A5CFB">
      <w:pPr>
        <w:spacing w:before="240" w:after="240" w:line="360" w:lineRule="auto"/>
        <w:ind w:firstLine="720"/>
        <w:rPr>
          <w:rFonts w:ascii="Times New Roman" w:eastAsia="Times New Roman" w:hAnsi="Times New Roman" w:cs="Times New Roman"/>
          <w:b/>
          <w:sz w:val="24"/>
        </w:rPr>
      </w:pPr>
      <w:r w:rsidRPr="003C6844">
        <w:rPr>
          <w:rFonts w:ascii="Times New Roman" w:eastAsia="Times New Roman" w:hAnsi="Times New Roman" w:cs="Times New Roman"/>
          <w:b/>
          <w:sz w:val="24"/>
        </w:rPr>
        <w:t xml:space="preserve">Progimnazijoje </w:t>
      </w:r>
      <w:r w:rsidR="000F7C09" w:rsidRPr="003C6844">
        <w:rPr>
          <w:rFonts w:ascii="Times New Roman" w:eastAsia="Times New Roman" w:hAnsi="Times New Roman" w:cs="Times New Roman"/>
          <w:b/>
          <w:sz w:val="24"/>
        </w:rPr>
        <w:t xml:space="preserve">veikia </w:t>
      </w:r>
      <w:r w:rsidR="0003328D">
        <w:rPr>
          <w:rFonts w:ascii="Times New Roman" w:eastAsia="Times New Roman" w:hAnsi="Times New Roman" w:cs="Times New Roman"/>
          <w:b/>
          <w:sz w:val="24"/>
        </w:rPr>
        <w:t xml:space="preserve">36 </w:t>
      </w:r>
      <w:r w:rsidR="000F7C09" w:rsidRPr="003C6844">
        <w:rPr>
          <w:rFonts w:ascii="Times New Roman" w:eastAsia="Times New Roman" w:hAnsi="Times New Roman" w:cs="Times New Roman"/>
          <w:b/>
          <w:sz w:val="24"/>
        </w:rPr>
        <w:t xml:space="preserve">klasės, kuriose </w:t>
      </w:r>
      <w:r w:rsidRPr="003C6844">
        <w:rPr>
          <w:rFonts w:ascii="Times New Roman" w:eastAsia="Times New Roman" w:hAnsi="Times New Roman" w:cs="Times New Roman"/>
          <w:b/>
          <w:sz w:val="24"/>
        </w:rPr>
        <w:t>mokosi</w:t>
      </w:r>
      <w:r w:rsidR="0003328D">
        <w:rPr>
          <w:rFonts w:ascii="Times New Roman" w:eastAsia="Times New Roman" w:hAnsi="Times New Roman" w:cs="Times New Roman"/>
          <w:b/>
          <w:sz w:val="24"/>
        </w:rPr>
        <w:t xml:space="preserve"> </w:t>
      </w:r>
      <w:r w:rsidR="0073331A">
        <w:rPr>
          <w:rFonts w:ascii="Times New Roman" w:eastAsia="Times New Roman" w:hAnsi="Times New Roman" w:cs="Times New Roman"/>
          <w:b/>
          <w:sz w:val="24"/>
        </w:rPr>
        <w:t xml:space="preserve">922 </w:t>
      </w:r>
      <w:r w:rsidR="000F7C09" w:rsidRPr="003C6844">
        <w:rPr>
          <w:rFonts w:ascii="Times New Roman" w:eastAsia="Times New Roman" w:hAnsi="Times New Roman" w:cs="Times New Roman"/>
          <w:b/>
          <w:sz w:val="24"/>
        </w:rPr>
        <w:t>mokiniai.</w:t>
      </w:r>
    </w:p>
    <w:p w:rsidR="003A5CFB" w:rsidRPr="003A5CFB" w:rsidRDefault="003A5CFB" w:rsidP="003A5CFB">
      <w:pPr>
        <w:spacing w:after="240" w:line="360" w:lineRule="auto"/>
        <w:ind w:firstLine="720"/>
        <w:jc w:val="both"/>
        <w:rPr>
          <w:rFonts w:ascii="Times New Roman" w:eastAsia="Times New Roman" w:hAnsi="Times New Roman" w:cs="Times New Roman"/>
          <w:sz w:val="24"/>
        </w:rPr>
      </w:pPr>
      <w:r w:rsidRPr="003A5CFB">
        <w:rPr>
          <w:rFonts w:ascii="Times New Roman" w:eastAsia="Times New Roman" w:hAnsi="Times New Roman" w:cs="Times New Roman"/>
          <w:b/>
          <w:sz w:val="24"/>
        </w:rPr>
        <w:t xml:space="preserve">Mokyklos misija: </w:t>
      </w:r>
      <w:r w:rsidRPr="003A5CFB">
        <w:rPr>
          <w:rFonts w:ascii="Times New Roman" w:eastAsia="Times New Roman" w:hAnsi="Times New Roman" w:cs="Times New Roman"/>
          <w:sz w:val="24"/>
        </w:rPr>
        <w:t>Įgyvendinant valstybinę švietimo politiką, teikti kokybiškas švietimo paslaugas, atitinkančias nuolat kintančias visuomenės reikmes, tenkinti Klaipėdos miesto mokinių ugdymosi poreikius pagal pradinio ir pagrindinio ugdymo programas, sudaryti lygias ugdymosi galimybes ir sąlygas, racionaliai, taupiai ir tikslingai naudoti įstaigai skirtus išteklius.</w:t>
      </w:r>
    </w:p>
    <w:p w:rsidR="003A5CFB" w:rsidRPr="00573A70" w:rsidRDefault="003A5CFB" w:rsidP="00587A84">
      <w:pPr>
        <w:spacing w:after="120" w:line="360" w:lineRule="auto"/>
        <w:ind w:left="720"/>
        <w:jc w:val="both"/>
        <w:rPr>
          <w:rFonts w:ascii="Times New Roman" w:eastAsia="Times New Roman" w:hAnsi="Times New Roman" w:cs="Times New Roman"/>
          <w:b/>
          <w:sz w:val="24"/>
        </w:rPr>
      </w:pPr>
      <w:r w:rsidRPr="00573A70">
        <w:rPr>
          <w:rFonts w:ascii="Times New Roman" w:eastAsia="Times New Roman" w:hAnsi="Times New Roman" w:cs="Times New Roman"/>
          <w:b/>
          <w:sz w:val="24"/>
        </w:rPr>
        <w:t>Mokyklos strateginio plano prioritetiniai tikslai:</w:t>
      </w:r>
    </w:p>
    <w:p w:rsidR="0070592F" w:rsidRPr="00573A70" w:rsidRDefault="003A5CFB" w:rsidP="00573A70">
      <w:pPr>
        <w:pStyle w:val="Sraopastraipa"/>
        <w:numPr>
          <w:ilvl w:val="0"/>
          <w:numId w:val="9"/>
        </w:numPr>
        <w:spacing w:line="360" w:lineRule="auto"/>
        <w:ind w:left="426" w:hanging="426"/>
        <w:rPr>
          <w:rFonts w:ascii="Times New Roman" w:hAnsi="Times New Roman" w:cs="Times New Roman"/>
          <w:sz w:val="24"/>
          <w:szCs w:val="24"/>
        </w:rPr>
      </w:pPr>
      <w:r w:rsidRPr="00573A70">
        <w:rPr>
          <w:rFonts w:ascii="Times New Roman" w:hAnsi="Times New Roman" w:cs="Times New Roman"/>
          <w:sz w:val="24"/>
          <w:szCs w:val="24"/>
        </w:rPr>
        <w:t>Sudaryti sąlygas kokybiškam ugdymo(si) procesui organizuoti.</w:t>
      </w:r>
    </w:p>
    <w:p w:rsidR="003A5CFB" w:rsidRDefault="00573A70" w:rsidP="00573A70">
      <w:pPr>
        <w:pStyle w:val="Sraopastraipa"/>
        <w:numPr>
          <w:ilvl w:val="0"/>
          <w:numId w:val="9"/>
        </w:numPr>
        <w:spacing w:after="240" w:line="360" w:lineRule="auto"/>
        <w:ind w:left="426" w:hanging="426"/>
        <w:rPr>
          <w:rFonts w:ascii="Times New Roman" w:hAnsi="Times New Roman" w:cs="Times New Roman"/>
          <w:sz w:val="24"/>
          <w:szCs w:val="24"/>
        </w:rPr>
      </w:pPr>
      <w:r w:rsidRPr="00573A70">
        <w:rPr>
          <w:rFonts w:ascii="Times New Roman" w:hAnsi="Times New Roman" w:cs="Times New Roman"/>
          <w:sz w:val="24"/>
          <w:szCs w:val="24"/>
        </w:rPr>
        <w:t>Atnaujinti ir kurti inovaty</w:t>
      </w:r>
      <w:r w:rsidR="00E36F9E">
        <w:rPr>
          <w:rFonts w:ascii="Times New Roman" w:hAnsi="Times New Roman" w:cs="Times New Roman"/>
          <w:sz w:val="24"/>
          <w:szCs w:val="24"/>
        </w:rPr>
        <w:t>v</w:t>
      </w:r>
      <w:r w:rsidRPr="00573A70">
        <w:rPr>
          <w:rFonts w:ascii="Times New Roman" w:hAnsi="Times New Roman" w:cs="Times New Roman"/>
          <w:sz w:val="24"/>
          <w:szCs w:val="24"/>
        </w:rPr>
        <w:t>ias edukacines erdves.</w:t>
      </w:r>
    </w:p>
    <w:p w:rsidR="000A67B8" w:rsidRDefault="009C54BB" w:rsidP="000A67B8">
      <w:pPr>
        <w:pStyle w:val="Sraopastraipa"/>
        <w:spacing w:line="360" w:lineRule="auto"/>
        <w:ind w:left="0" w:firstLine="720"/>
        <w:jc w:val="both"/>
        <w:rPr>
          <w:rFonts w:ascii="Times New Roman" w:hAnsi="Times New Roman" w:cs="Times New Roman"/>
          <w:color w:val="000000" w:themeColor="text1"/>
          <w:sz w:val="24"/>
          <w:szCs w:val="24"/>
        </w:rPr>
      </w:pPr>
      <w:r w:rsidRPr="00C01744">
        <w:rPr>
          <w:rFonts w:ascii="Times New Roman" w:hAnsi="Times New Roman" w:cs="Times New Roman"/>
          <w:color w:val="000000" w:themeColor="text1"/>
          <w:sz w:val="24"/>
          <w:szCs w:val="24"/>
        </w:rPr>
        <w:t>Mokyklinio amžiaus vaikų gyvensenos tyrimas, kuris buvo atliktas 20</w:t>
      </w:r>
      <w:r w:rsidR="000A67B8">
        <w:rPr>
          <w:rFonts w:ascii="Times New Roman" w:hAnsi="Times New Roman" w:cs="Times New Roman"/>
          <w:color w:val="000000" w:themeColor="text1"/>
          <w:sz w:val="24"/>
          <w:szCs w:val="24"/>
        </w:rPr>
        <w:t>20</w:t>
      </w:r>
      <w:r w:rsidRPr="00C01744">
        <w:rPr>
          <w:rFonts w:ascii="Times New Roman" w:hAnsi="Times New Roman" w:cs="Times New Roman"/>
          <w:color w:val="000000" w:themeColor="text1"/>
          <w:sz w:val="24"/>
          <w:szCs w:val="24"/>
        </w:rPr>
        <w:t xml:space="preserve"> metais atsk</w:t>
      </w:r>
      <w:r w:rsidR="007A1184" w:rsidRPr="00C01744">
        <w:rPr>
          <w:rFonts w:ascii="Times New Roman" w:hAnsi="Times New Roman" w:cs="Times New Roman"/>
          <w:color w:val="000000" w:themeColor="text1"/>
          <w:sz w:val="24"/>
          <w:szCs w:val="24"/>
        </w:rPr>
        <w:t>leidė pagrindines proble</w:t>
      </w:r>
      <w:r w:rsidR="00C01744" w:rsidRPr="00C01744">
        <w:rPr>
          <w:rFonts w:ascii="Times New Roman" w:hAnsi="Times New Roman" w:cs="Times New Roman"/>
          <w:color w:val="000000" w:themeColor="text1"/>
          <w:sz w:val="24"/>
          <w:szCs w:val="24"/>
        </w:rPr>
        <w:t>mas, pagal kurias buvo numatyta dalis</w:t>
      </w:r>
      <w:r w:rsidR="007A1184" w:rsidRPr="00C01744">
        <w:rPr>
          <w:rFonts w:ascii="Times New Roman" w:hAnsi="Times New Roman" w:cs="Times New Roman"/>
          <w:color w:val="000000" w:themeColor="text1"/>
          <w:sz w:val="24"/>
          <w:szCs w:val="24"/>
        </w:rPr>
        <w:t xml:space="preserve"> s</w:t>
      </w:r>
      <w:r w:rsidR="00C01744">
        <w:rPr>
          <w:rFonts w:ascii="Times New Roman" w:hAnsi="Times New Roman" w:cs="Times New Roman"/>
          <w:color w:val="000000" w:themeColor="text1"/>
          <w:sz w:val="24"/>
          <w:szCs w:val="24"/>
        </w:rPr>
        <w:t xml:space="preserve">veikatinimo veiklos krypčių. </w:t>
      </w:r>
      <w:r w:rsidR="00C01744" w:rsidRPr="00C01744">
        <w:rPr>
          <w:rFonts w:ascii="Times New Roman" w:hAnsi="Times New Roman" w:cs="Times New Roman"/>
          <w:color w:val="000000" w:themeColor="text1"/>
          <w:sz w:val="24"/>
          <w:szCs w:val="24"/>
        </w:rPr>
        <w:t xml:space="preserve">Tyrimo ataskaitos nuoroda: </w:t>
      </w:r>
      <w:r w:rsidR="00C01744">
        <w:rPr>
          <w:rFonts w:ascii="Times New Roman" w:hAnsi="Times New Roman" w:cs="Times New Roman"/>
          <w:color w:val="000000" w:themeColor="text1"/>
          <w:sz w:val="24"/>
          <w:szCs w:val="24"/>
        </w:rPr>
        <w:t xml:space="preserve"> </w:t>
      </w:r>
    </w:p>
    <w:p w:rsidR="000A67B8" w:rsidRDefault="000A67B8" w:rsidP="000A67B8">
      <w:pPr>
        <w:pStyle w:val="Sraopastraipa"/>
        <w:spacing w:line="360" w:lineRule="auto"/>
        <w:ind w:left="0" w:firstLine="720"/>
        <w:jc w:val="both"/>
        <w:rPr>
          <w:rFonts w:ascii="Times New Roman" w:hAnsi="Times New Roman" w:cs="Times New Roman"/>
          <w:color w:val="000000" w:themeColor="text1"/>
          <w:sz w:val="24"/>
          <w:szCs w:val="24"/>
        </w:rPr>
      </w:pPr>
      <w:hyperlink r:id="rId8" w:history="1">
        <w:r w:rsidRPr="001D5760">
          <w:rPr>
            <w:rStyle w:val="Hipersaitas"/>
            <w:rFonts w:ascii="Times New Roman" w:hAnsi="Times New Roman" w:cs="Times New Roman"/>
            <w:sz w:val="24"/>
            <w:szCs w:val="24"/>
          </w:rPr>
          <w:t>https://www.sveikatosbiuras.lt/files/Main/files/Vaik%C5%B3%20gyvensenos%20tyrimas%202020_Klaip%C4%97da.pdf</w:t>
        </w:r>
      </w:hyperlink>
    </w:p>
    <w:p w:rsidR="009C54BB" w:rsidRPr="00C01744" w:rsidRDefault="00C01744" w:rsidP="00C01744">
      <w:pPr>
        <w:pStyle w:val="Sraopastraipa"/>
        <w:spacing w:line="360" w:lineRule="auto"/>
        <w:ind w:left="0" w:firstLine="720"/>
        <w:jc w:val="both"/>
        <w:rPr>
          <w:rFonts w:ascii="Times New Roman" w:hAnsi="Times New Roman" w:cs="Times New Roman"/>
          <w:color w:val="000000" w:themeColor="text1"/>
          <w:sz w:val="24"/>
          <w:szCs w:val="24"/>
        </w:rPr>
      </w:pPr>
      <w:r w:rsidRPr="00C01744">
        <w:rPr>
          <w:rFonts w:ascii="Times New Roman" w:hAnsi="Times New Roman" w:cs="Times New Roman"/>
          <w:b/>
          <w:color w:val="000000" w:themeColor="text1"/>
          <w:sz w:val="24"/>
          <w:szCs w:val="24"/>
        </w:rPr>
        <w:lastRenderedPageBreak/>
        <w:t>Fizinis aktyvumas ir pasyvus laisvalaikis.</w:t>
      </w:r>
      <w:r w:rsidRPr="00C01744">
        <w:rPr>
          <w:rFonts w:ascii="Times New Roman" w:hAnsi="Times New Roman" w:cs="Times New Roman"/>
          <w:color w:val="000000" w:themeColor="text1"/>
          <w:sz w:val="24"/>
          <w:szCs w:val="24"/>
        </w:rPr>
        <w:t xml:space="preserve"> </w:t>
      </w:r>
      <w:r w:rsidR="009C54BB" w:rsidRPr="00C01744">
        <w:rPr>
          <w:rFonts w:ascii="Times New Roman" w:hAnsi="Times New Roman" w:cs="Times New Roman"/>
          <w:color w:val="000000" w:themeColor="text1"/>
          <w:sz w:val="24"/>
          <w:szCs w:val="24"/>
        </w:rPr>
        <w:t>Tyrimas parodė, jog tik 23,1 proc tyrime dalyvavusių Klaipėdos miesto mokyklinio amžiaus mokinių kasdien, ne pamokų metu, laisvalaikiu mankštinasi ir sportuoja taip, kad suprakaituotų, padažnėtų kvėpavimas. Ypač pasyviai (4 ir daugiau valandų per dieną žiūrėdami televizorių, žaisdami kompiuterinius žaidimus) laisvalaikį leidžia 19,5 proc. Klaipėdos miesto mokinių, tai atitinka ir Lietuvos vidurkį.</w:t>
      </w:r>
    </w:p>
    <w:p w:rsidR="009C54BB" w:rsidRPr="00C01744" w:rsidRDefault="00C01744" w:rsidP="00C01744">
      <w:pPr>
        <w:pStyle w:val="Sraopastraipa"/>
        <w:spacing w:line="360" w:lineRule="auto"/>
        <w:ind w:left="0" w:firstLine="720"/>
        <w:jc w:val="both"/>
        <w:rPr>
          <w:rFonts w:ascii="Times New Roman" w:hAnsi="Times New Roman" w:cs="Times New Roman"/>
          <w:color w:val="000000" w:themeColor="text1"/>
          <w:sz w:val="24"/>
          <w:szCs w:val="24"/>
        </w:rPr>
      </w:pPr>
      <w:r w:rsidRPr="00C01744">
        <w:rPr>
          <w:rFonts w:ascii="Times New Roman" w:hAnsi="Times New Roman" w:cs="Times New Roman"/>
          <w:color w:val="000000" w:themeColor="text1"/>
          <w:sz w:val="24"/>
          <w:szCs w:val="24"/>
        </w:rPr>
        <w:t xml:space="preserve">Sveikos gyvensenos pagrindai mokykloje. </w:t>
      </w:r>
      <w:r w:rsidR="009C54BB" w:rsidRPr="00C01744">
        <w:rPr>
          <w:rFonts w:ascii="Times New Roman" w:hAnsi="Times New Roman" w:cs="Times New Roman"/>
          <w:color w:val="000000" w:themeColor="text1"/>
          <w:sz w:val="24"/>
          <w:szCs w:val="24"/>
        </w:rPr>
        <w:t xml:space="preserve">Klaipėdos mieste didžioji dalis apklaustųjų teigia, kad mokykloje pakankamai dėmesio skiriama sveikai gyvensenai (60,6 proc.), fiziniam aktyvumui (69,8 proc.), mitybos įpročiams (46,9 proc.), rūkymo prevencijai (47,7 proc.), alkoholio prevencijai (47 proc.), narkotikų prevencijai (45 proc.). </w:t>
      </w:r>
    </w:p>
    <w:p w:rsidR="009C54BB" w:rsidRPr="00C01744" w:rsidRDefault="00C01744" w:rsidP="00C01744">
      <w:pPr>
        <w:pStyle w:val="Sraopastraipa"/>
        <w:spacing w:line="360" w:lineRule="auto"/>
        <w:ind w:left="0" w:firstLine="720"/>
        <w:jc w:val="both"/>
        <w:rPr>
          <w:rFonts w:ascii="Times New Roman" w:hAnsi="Times New Roman" w:cs="Times New Roman"/>
          <w:color w:val="000000" w:themeColor="text1"/>
          <w:sz w:val="24"/>
          <w:szCs w:val="24"/>
        </w:rPr>
      </w:pPr>
      <w:r w:rsidRPr="00C01744">
        <w:rPr>
          <w:rFonts w:ascii="Times New Roman" w:hAnsi="Times New Roman" w:cs="Times New Roman"/>
          <w:b/>
          <w:color w:val="000000" w:themeColor="text1"/>
          <w:sz w:val="24"/>
          <w:szCs w:val="24"/>
        </w:rPr>
        <w:t>Mityba ir burnos higiena.</w:t>
      </w:r>
      <w:r w:rsidRPr="00C01744">
        <w:rPr>
          <w:rFonts w:ascii="Times New Roman" w:hAnsi="Times New Roman" w:cs="Times New Roman"/>
          <w:color w:val="000000" w:themeColor="text1"/>
          <w:sz w:val="24"/>
          <w:szCs w:val="24"/>
        </w:rPr>
        <w:t xml:space="preserve"> </w:t>
      </w:r>
      <w:r w:rsidR="009C54BB" w:rsidRPr="00C01744">
        <w:rPr>
          <w:rFonts w:ascii="Times New Roman" w:hAnsi="Times New Roman" w:cs="Times New Roman"/>
          <w:color w:val="000000" w:themeColor="text1"/>
          <w:sz w:val="24"/>
          <w:szCs w:val="24"/>
        </w:rPr>
        <w:t>Klaipėdos mieste kasdien pusryčiauja 57,3 proc., o Lietuvoje – 51,7 proc. mokinių. Didžiausia kasdien pusryčiaujančių mokinių dalis yra tarp 5 kl. mokinių. Paklausus vaikų, kaip dažnai jie valgo vaisius ir daržoves apie ketvirtadalis jų nurodė, kad 2-4 dienas per savaitę (24,9 proc. taip dažnai valgo vaisius, 23,5 proc. – daržoves), kasdien, kelis kartus per dieną vaisius valgo 24,8 proc. mokinių, da</w:t>
      </w:r>
      <w:r w:rsidR="007A1184" w:rsidRPr="00C01744">
        <w:rPr>
          <w:rFonts w:ascii="Times New Roman" w:hAnsi="Times New Roman" w:cs="Times New Roman"/>
          <w:color w:val="000000" w:themeColor="text1"/>
          <w:sz w:val="24"/>
          <w:szCs w:val="24"/>
        </w:rPr>
        <w:t>rž</w:t>
      </w:r>
      <w:r w:rsidR="009C54BB" w:rsidRPr="00C01744">
        <w:rPr>
          <w:rFonts w:ascii="Times New Roman" w:hAnsi="Times New Roman" w:cs="Times New Roman"/>
          <w:color w:val="000000" w:themeColor="text1"/>
          <w:sz w:val="24"/>
          <w:szCs w:val="24"/>
        </w:rPr>
        <w:t>oves – 19,2 proc. mokinių. Klaipėdoje daugiau mergaičių nei berniukų kasdien bent kartą per dieną vartojo vaisius ir daržoves. Lyginant pagal klases, dažniausiai vaisius ir daržoves valgo 5 kl. mokiniai.  Daugiau nei 60 proc. Klaipėdos miesto mokinių valosi dantis kelis kartus per dieną, Lietuvos vidurkis kiek žemesnis – maždaug kas antras vaikas dantis valosi dažnai.</w:t>
      </w:r>
    </w:p>
    <w:p w:rsidR="007A1184" w:rsidRPr="00C01744" w:rsidRDefault="00C01744" w:rsidP="00C01744">
      <w:pPr>
        <w:pStyle w:val="Sraopastraipa"/>
        <w:spacing w:line="360" w:lineRule="auto"/>
        <w:ind w:left="0" w:firstLine="720"/>
        <w:jc w:val="both"/>
        <w:rPr>
          <w:rFonts w:ascii="Times New Roman" w:hAnsi="Times New Roman" w:cs="Times New Roman"/>
          <w:color w:val="000000" w:themeColor="text1"/>
          <w:sz w:val="24"/>
          <w:szCs w:val="24"/>
        </w:rPr>
      </w:pPr>
      <w:r w:rsidRPr="00C01744">
        <w:rPr>
          <w:rFonts w:ascii="Times New Roman" w:hAnsi="Times New Roman" w:cs="Times New Roman"/>
          <w:b/>
          <w:bCs/>
          <w:color w:val="000000" w:themeColor="text1"/>
          <w:sz w:val="24"/>
          <w:szCs w:val="24"/>
        </w:rPr>
        <w:t>Alkoholio, tabako gaminių vartojimas.</w:t>
      </w:r>
      <w:r w:rsidRPr="00C01744">
        <w:rPr>
          <w:rFonts w:ascii="Times New Roman" w:hAnsi="Times New Roman" w:cs="Times New Roman"/>
          <w:bCs/>
          <w:color w:val="000000" w:themeColor="text1"/>
          <w:sz w:val="24"/>
          <w:szCs w:val="24"/>
        </w:rPr>
        <w:t xml:space="preserve"> </w:t>
      </w:r>
      <w:r w:rsidR="007A1184" w:rsidRPr="00C01744">
        <w:rPr>
          <w:rFonts w:ascii="Times New Roman" w:hAnsi="Times New Roman" w:cs="Times New Roman"/>
          <w:color w:val="000000" w:themeColor="text1"/>
          <w:sz w:val="24"/>
          <w:szCs w:val="24"/>
        </w:rPr>
        <w:t>Per paskutines 30 dienų tabako gaminius Klaipėdoje rūkė 1,7 proc. penktokų, 7,2 proc. septintokų, penktadalis devintokų (18,4 proc.). Per paskutines 30 dienų elektronines cigaretes rūkė 1,7 proc. penktokų, 5,8 proc. septintokų, 13 proc. devintokų. Alkoholinius gėrimus Klaipėdoje daugiau vartoja vyresnio amžiaus mokiniai (devintokai): per paskutinius 12 mėn. – kas antras, per paskutines 30 dienų – kas trečias mokinys. Klaipėdos mieste ir Lietuvoje alkoholį vartojančių vaikų procentinė dalis yra panaši. Per paskutinius 12 mėnesių nuo alkoholio bent kartą apsvaigusių buvo didesnė dalis tų vaikų, kurie gyvena tik su vienu iš tėvų.</w:t>
      </w:r>
    </w:p>
    <w:p w:rsidR="00C01744" w:rsidRPr="00C01744" w:rsidRDefault="00C01744" w:rsidP="00C01744">
      <w:pPr>
        <w:pStyle w:val="Sraopastraipa"/>
        <w:spacing w:line="360" w:lineRule="auto"/>
        <w:ind w:left="0" w:firstLine="720"/>
        <w:jc w:val="both"/>
        <w:rPr>
          <w:rFonts w:ascii="Times New Roman" w:hAnsi="Times New Roman" w:cs="Times New Roman"/>
          <w:color w:val="000000" w:themeColor="text1"/>
          <w:sz w:val="24"/>
          <w:szCs w:val="24"/>
        </w:rPr>
      </w:pPr>
      <w:r w:rsidRPr="00C01744">
        <w:rPr>
          <w:rFonts w:ascii="Times New Roman" w:hAnsi="Times New Roman" w:cs="Times New Roman"/>
          <w:b/>
          <w:color w:val="000000" w:themeColor="text1"/>
          <w:sz w:val="24"/>
          <w:szCs w:val="24"/>
        </w:rPr>
        <w:t>Patyčios, nelaimingi atsitikimai.</w:t>
      </w:r>
      <w:r w:rsidRPr="00C01744">
        <w:rPr>
          <w:rFonts w:ascii="Times New Roman" w:hAnsi="Times New Roman" w:cs="Times New Roman"/>
          <w:color w:val="000000" w:themeColor="text1"/>
          <w:sz w:val="24"/>
          <w:szCs w:val="24"/>
        </w:rPr>
        <w:t xml:space="preserve"> Daugiau nei trečdalis mokinių tyčiojosi iš kitų per paskutinius du mėnesius. Daugiausia besityčiojančių iš kitų mokinių yra 7 klasėse – beveik kas antras Lietuvoje (46,4 proc.) ir Klaipėdoje (41,3 proc.). Klaipėdoje didesnė berniukų dalis tyčiojosi iš kitų vaikų.  Beveik pusė vaikų Klaipėdoje bent vieną kartą patyrė su</w:t>
      </w:r>
      <w:r w:rsidR="00DD3349">
        <w:rPr>
          <w:rFonts w:ascii="Times New Roman" w:hAnsi="Times New Roman" w:cs="Times New Roman"/>
          <w:color w:val="000000" w:themeColor="text1"/>
          <w:sz w:val="24"/>
          <w:szCs w:val="24"/>
        </w:rPr>
        <w:t>ž</w:t>
      </w:r>
      <w:r w:rsidRPr="00C01744">
        <w:rPr>
          <w:rFonts w:ascii="Times New Roman" w:hAnsi="Times New Roman" w:cs="Times New Roman"/>
          <w:color w:val="000000" w:themeColor="text1"/>
          <w:sz w:val="24"/>
          <w:szCs w:val="24"/>
        </w:rPr>
        <w:t>eidimų ar kitų nelaimingų atsitikimų, kai teko kreiptis pagalbos į medikus.</w:t>
      </w:r>
    </w:p>
    <w:p w:rsidR="000866D6" w:rsidRDefault="000866D6" w:rsidP="00E71548">
      <w:pPr>
        <w:spacing w:after="240" w:line="360" w:lineRule="auto"/>
        <w:ind w:left="720"/>
        <w:rPr>
          <w:rFonts w:ascii="Times New Roman" w:eastAsia="Times New Roman" w:hAnsi="Times New Roman" w:cs="Times New Roman"/>
          <w:b/>
          <w:sz w:val="24"/>
        </w:rPr>
      </w:pPr>
    </w:p>
    <w:p w:rsidR="000866D6" w:rsidRDefault="000866D6" w:rsidP="00E71548">
      <w:pPr>
        <w:spacing w:after="240" w:line="360" w:lineRule="auto"/>
        <w:ind w:left="720"/>
        <w:rPr>
          <w:rFonts w:ascii="Times New Roman" w:eastAsia="Times New Roman" w:hAnsi="Times New Roman" w:cs="Times New Roman"/>
          <w:b/>
          <w:sz w:val="24"/>
        </w:rPr>
      </w:pPr>
    </w:p>
    <w:p w:rsidR="000866D6" w:rsidRDefault="000866D6" w:rsidP="00E71548">
      <w:pPr>
        <w:spacing w:after="240" w:line="360" w:lineRule="auto"/>
        <w:ind w:left="720"/>
        <w:rPr>
          <w:rFonts w:ascii="Times New Roman" w:eastAsia="Times New Roman" w:hAnsi="Times New Roman" w:cs="Times New Roman"/>
          <w:b/>
          <w:sz w:val="24"/>
        </w:rPr>
      </w:pPr>
    </w:p>
    <w:p w:rsidR="00E71548" w:rsidRDefault="00AD46DE" w:rsidP="00E71548">
      <w:pPr>
        <w:spacing w:after="240" w:line="360" w:lineRule="auto"/>
        <w:ind w:left="720"/>
        <w:rPr>
          <w:rFonts w:ascii="Times New Roman" w:eastAsia="Times New Roman" w:hAnsi="Times New Roman" w:cs="Times New Roman"/>
          <w:b/>
          <w:sz w:val="24"/>
        </w:rPr>
      </w:pPr>
      <w:r>
        <w:rPr>
          <w:rFonts w:ascii="Times New Roman" w:eastAsia="Times New Roman" w:hAnsi="Times New Roman" w:cs="Times New Roman"/>
          <w:b/>
          <w:sz w:val="24"/>
        </w:rPr>
        <w:lastRenderedPageBreak/>
        <w:t>Mokinių sveikatos rodiklių</w:t>
      </w:r>
      <w:r w:rsidR="00E71548">
        <w:rPr>
          <w:rFonts w:ascii="Times New Roman" w:eastAsia="Times New Roman" w:hAnsi="Times New Roman" w:cs="Times New Roman"/>
          <w:b/>
          <w:sz w:val="24"/>
        </w:rPr>
        <w:t xml:space="preserve"> pokytis 2016 – 2019 m.</w:t>
      </w:r>
      <w:r w:rsidR="00CC27DD">
        <w:rPr>
          <w:rFonts w:ascii="Times New Roman" w:eastAsia="Times New Roman" w:hAnsi="Times New Roman" w:cs="Times New Roman"/>
          <w:b/>
          <w:sz w:val="24"/>
        </w:rPr>
        <w:t xml:space="preserve"> </w:t>
      </w:r>
    </w:p>
    <w:p w:rsidR="00E71548" w:rsidRDefault="00E71548" w:rsidP="00E71548">
      <w:pPr>
        <w:spacing w:after="120" w:line="360" w:lineRule="auto"/>
        <w:ind w:left="720"/>
        <w:rPr>
          <w:rFonts w:ascii="Times New Roman" w:eastAsia="Times New Roman" w:hAnsi="Times New Roman" w:cs="Times New Roman"/>
          <w:b/>
          <w:sz w:val="24"/>
        </w:rPr>
      </w:pPr>
      <w:r>
        <w:rPr>
          <w:rFonts w:ascii="Times New Roman" w:eastAsia="Times New Roman" w:hAnsi="Times New Roman" w:cs="Times New Roman"/>
          <w:b/>
          <w:noProof/>
          <w:sz w:val="24"/>
          <w:lang w:eastAsia="lt-LT"/>
        </w:rPr>
        <w:drawing>
          <wp:inline distT="0" distB="0" distL="0" distR="0" wp14:anchorId="3F7548C5">
            <wp:extent cx="4610100" cy="2693661"/>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772" cy="2699312"/>
                    </a:xfrm>
                    <a:prstGeom prst="rect">
                      <a:avLst/>
                    </a:prstGeom>
                    <a:noFill/>
                  </pic:spPr>
                </pic:pic>
              </a:graphicData>
            </a:graphic>
          </wp:inline>
        </w:drawing>
      </w:r>
    </w:p>
    <w:p w:rsidR="00AD46DE" w:rsidRDefault="00E71548" w:rsidP="00E71548">
      <w:pPr>
        <w:spacing w:after="120" w:line="360" w:lineRule="auto"/>
        <w:ind w:left="720"/>
        <w:rPr>
          <w:rFonts w:ascii="Times New Roman" w:eastAsia="Times New Roman" w:hAnsi="Times New Roman" w:cs="Times New Roman"/>
          <w:b/>
          <w:sz w:val="24"/>
        </w:rPr>
      </w:pPr>
      <w:r>
        <w:rPr>
          <w:rFonts w:ascii="Times New Roman" w:eastAsia="Times New Roman" w:hAnsi="Times New Roman" w:cs="Times New Roman"/>
          <w:b/>
          <w:noProof/>
          <w:sz w:val="24"/>
          <w:lang w:eastAsia="lt-LT"/>
        </w:rPr>
        <w:drawing>
          <wp:inline distT="0" distB="0" distL="0" distR="0" wp14:anchorId="69AFBCA3">
            <wp:extent cx="4641850" cy="2712213"/>
            <wp:effectExtent l="0" t="0" r="635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9822" cy="2716871"/>
                    </a:xfrm>
                    <a:prstGeom prst="rect">
                      <a:avLst/>
                    </a:prstGeom>
                    <a:noFill/>
                  </pic:spPr>
                </pic:pic>
              </a:graphicData>
            </a:graphic>
          </wp:inline>
        </w:drawing>
      </w:r>
    </w:p>
    <w:p w:rsidR="00CC27DD" w:rsidRDefault="00CC27DD" w:rsidP="00AD46DE">
      <w:pPr>
        <w:spacing w:after="160" w:line="259" w:lineRule="auto"/>
        <w:ind w:firstLine="720"/>
        <w:rPr>
          <w:rFonts w:ascii="Times New Roman" w:eastAsia="Times New Roman" w:hAnsi="Times New Roman" w:cs="Times New Roman"/>
          <w:b/>
          <w:sz w:val="24"/>
        </w:rPr>
      </w:pPr>
    </w:p>
    <w:p w:rsidR="00CC27DD" w:rsidRDefault="00CC27DD" w:rsidP="00AD46DE">
      <w:pPr>
        <w:spacing w:after="160" w:line="259"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2020 m. pasikeitė mokinių profilaktinių sveikatos pažymėjimų forma, tapo labai sunku vertinti mokinių sveikatos būklę, tad remiamasi jau turimais duomenimis. </w:t>
      </w:r>
    </w:p>
    <w:p w:rsidR="00CD6576" w:rsidRPr="00CD6576" w:rsidRDefault="00CC27DD" w:rsidP="00AD46DE">
      <w:pPr>
        <w:spacing w:after="160" w:line="259"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D6576" w:rsidRPr="00CD6576">
        <w:rPr>
          <w:rFonts w:ascii="Times New Roman" w:eastAsia="Times New Roman" w:hAnsi="Times New Roman" w:cs="Times New Roman"/>
          <w:b/>
          <w:sz w:val="24"/>
        </w:rPr>
        <w:t>Numatyt</w:t>
      </w:r>
      <w:r w:rsidR="00CD6576">
        <w:rPr>
          <w:rFonts w:ascii="Times New Roman" w:eastAsia="Times New Roman" w:hAnsi="Times New Roman" w:cs="Times New Roman"/>
          <w:b/>
          <w:sz w:val="24"/>
        </w:rPr>
        <w:t xml:space="preserve">os sveikatinimo veiklos kryptys: </w:t>
      </w:r>
    </w:p>
    <w:p w:rsidR="00CD6576" w:rsidRPr="00587A84" w:rsidRDefault="00CD6576" w:rsidP="000866D6">
      <w:pPr>
        <w:pStyle w:val="Sraopastraipa"/>
        <w:numPr>
          <w:ilvl w:val="0"/>
          <w:numId w:val="10"/>
        </w:numPr>
        <w:autoSpaceDE w:val="0"/>
        <w:autoSpaceDN w:val="0"/>
        <w:adjustRightInd w:val="0"/>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Sveikos mitybos skatinimas</w:t>
      </w:r>
      <w:r w:rsidR="00587A84">
        <w:rPr>
          <w:rFonts w:ascii="Times New Roman" w:hAnsi="Times New Roman" w:cs="Times New Roman"/>
          <w:bCs/>
          <w:sz w:val="24"/>
          <w:szCs w:val="24"/>
        </w:rPr>
        <w:t>;</w:t>
      </w:r>
    </w:p>
    <w:p w:rsidR="00573A70" w:rsidRPr="00587A84" w:rsidRDefault="00CD6576" w:rsidP="000866D6">
      <w:pPr>
        <w:pStyle w:val="Sraopastraipa"/>
        <w:numPr>
          <w:ilvl w:val="0"/>
          <w:numId w:val="10"/>
        </w:numPr>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Sveikos aplinkos kūrimas</w:t>
      </w:r>
      <w:r w:rsidR="00587A84">
        <w:rPr>
          <w:rFonts w:ascii="Times New Roman" w:hAnsi="Times New Roman" w:cs="Times New Roman"/>
          <w:bCs/>
          <w:sz w:val="24"/>
          <w:szCs w:val="24"/>
        </w:rPr>
        <w:t>;</w:t>
      </w:r>
    </w:p>
    <w:p w:rsidR="00CD6576" w:rsidRPr="00587A84" w:rsidRDefault="00CD6576" w:rsidP="000866D6">
      <w:pPr>
        <w:pStyle w:val="Sraopastraipa"/>
        <w:numPr>
          <w:ilvl w:val="0"/>
          <w:numId w:val="10"/>
        </w:numPr>
        <w:autoSpaceDE w:val="0"/>
        <w:autoSpaceDN w:val="0"/>
        <w:adjustRightInd w:val="0"/>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Sužalojimų prevencija</w:t>
      </w:r>
      <w:r w:rsidR="00587A84">
        <w:rPr>
          <w:rFonts w:ascii="Times New Roman" w:hAnsi="Times New Roman" w:cs="Times New Roman"/>
          <w:bCs/>
          <w:sz w:val="24"/>
          <w:szCs w:val="24"/>
        </w:rPr>
        <w:t>;</w:t>
      </w:r>
    </w:p>
    <w:p w:rsidR="00CD6576" w:rsidRPr="00587A84" w:rsidRDefault="00CD6576" w:rsidP="000866D6">
      <w:pPr>
        <w:pStyle w:val="Sraopastraipa"/>
        <w:numPr>
          <w:ilvl w:val="0"/>
          <w:numId w:val="10"/>
        </w:numPr>
        <w:autoSpaceDE w:val="0"/>
        <w:autoSpaceDN w:val="0"/>
        <w:adjustRightInd w:val="0"/>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Užkrečiamų-jų ligų profilaktika</w:t>
      </w:r>
      <w:r w:rsidR="00587A84">
        <w:rPr>
          <w:rFonts w:ascii="Times New Roman" w:hAnsi="Times New Roman" w:cs="Times New Roman"/>
          <w:bCs/>
          <w:sz w:val="24"/>
          <w:szCs w:val="24"/>
        </w:rPr>
        <w:t>;</w:t>
      </w:r>
    </w:p>
    <w:p w:rsidR="00CD6576" w:rsidRPr="00587A84" w:rsidRDefault="00CD6576" w:rsidP="000866D6">
      <w:pPr>
        <w:pStyle w:val="Sraopastraipa"/>
        <w:numPr>
          <w:ilvl w:val="0"/>
          <w:numId w:val="10"/>
        </w:numPr>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Psichinės sveikatos stiprinimas</w:t>
      </w:r>
      <w:r w:rsidR="00587A84">
        <w:rPr>
          <w:rFonts w:ascii="Times New Roman" w:hAnsi="Times New Roman" w:cs="Times New Roman"/>
          <w:bCs/>
          <w:sz w:val="24"/>
          <w:szCs w:val="24"/>
        </w:rPr>
        <w:t>;</w:t>
      </w:r>
    </w:p>
    <w:p w:rsidR="00CD6576" w:rsidRPr="00587A84" w:rsidRDefault="00CD6576" w:rsidP="000866D6">
      <w:pPr>
        <w:pStyle w:val="Sraopastraipa"/>
        <w:numPr>
          <w:ilvl w:val="0"/>
          <w:numId w:val="10"/>
        </w:numPr>
        <w:autoSpaceDE w:val="0"/>
        <w:autoSpaceDN w:val="0"/>
        <w:adjustRightInd w:val="0"/>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Fizinio aktyvumo skatinimas</w:t>
      </w:r>
      <w:r w:rsidR="00587A84">
        <w:rPr>
          <w:rFonts w:ascii="Times New Roman" w:hAnsi="Times New Roman" w:cs="Times New Roman"/>
          <w:bCs/>
          <w:sz w:val="24"/>
          <w:szCs w:val="24"/>
        </w:rPr>
        <w:t>;</w:t>
      </w:r>
    </w:p>
    <w:p w:rsidR="00CD6576" w:rsidRDefault="00CD6576" w:rsidP="000866D6">
      <w:pPr>
        <w:pStyle w:val="Sraopastraipa"/>
        <w:numPr>
          <w:ilvl w:val="0"/>
          <w:numId w:val="10"/>
        </w:numPr>
        <w:spacing w:line="276" w:lineRule="auto"/>
        <w:ind w:left="426" w:hanging="426"/>
        <w:rPr>
          <w:rFonts w:ascii="Times New Roman" w:hAnsi="Times New Roman" w:cs="Times New Roman"/>
          <w:bCs/>
          <w:sz w:val="24"/>
          <w:szCs w:val="24"/>
        </w:rPr>
      </w:pPr>
      <w:r w:rsidRPr="00587A84">
        <w:rPr>
          <w:rFonts w:ascii="Times New Roman" w:hAnsi="Times New Roman" w:cs="Times New Roman"/>
          <w:bCs/>
          <w:sz w:val="24"/>
          <w:szCs w:val="24"/>
        </w:rPr>
        <w:t>Alkoholio, rūkymo ir kt. psichotropinių medžiagų vartojimo prevencija</w:t>
      </w:r>
      <w:r w:rsidR="00587A84">
        <w:rPr>
          <w:rFonts w:ascii="Times New Roman" w:hAnsi="Times New Roman" w:cs="Times New Roman"/>
          <w:bCs/>
          <w:sz w:val="24"/>
          <w:szCs w:val="24"/>
        </w:rPr>
        <w:t>.</w:t>
      </w:r>
    </w:p>
    <w:p w:rsidR="00805D24" w:rsidRDefault="00805D24" w:rsidP="00805D24">
      <w:pPr>
        <w:spacing w:line="276" w:lineRule="auto"/>
        <w:rPr>
          <w:rFonts w:ascii="Times New Roman" w:hAnsi="Times New Roman" w:cs="Times New Roman"/>
          <w:bCs/>
          <w:sz w:val="24"/>
          <w:szCs w:val="24"/>
        </w:rPr>
      </w:pPr>
    </w:p>
    <w:p w:rsidR="00805D24" w:rsidRDefault="00805D24" w:rsidP="00805D24">
      <w:pPr>
        <w:spacing w:line="276" w:lineRule="auto"/>
        <w:rPr>
          <w:rFonts w:ascii="Times New Roman" w:hAnsi="Times New Roman" w:cs="Times New Roman"/>
          <w:bCs/>
          <w:sz w:val="24"/>
          <w:szCs w:val="24"/>
        </w:rPr>
      </w:pPr>
    </w:p>
    <w:p w:rsidR="00805D24" w:rsidRDefault="00805D24" w:rsidP="00805D24">
      <w:pPr>
        <w:spacing w:line="276" w:lineRule="auto"/>
        <w:rPr>
          <w:rFonts w:ascii="Times New Roman" w:hAnsi="Times New Roman" w:cs="Times New Roman"/>
          <w:bCs/>
          <w:sz w:val="24"/>
          <w:szCs w:val="24"/>
        </w:rPr>
      </w:pPr>
    </w:p>
    <w:p w:rsidR="00805D24" w:rsidRPr="00805D24" w:rsidRDefault="00805D24" w:rsidP="00805D24">
      <w:pPr>
        <w:spacing w:line="276" w:lineRule="auto"/>
        <w:rPr>
          <w:rFonts w:ascii="Times New Roman" w:hAnsi="Times New Roman" w:cs="Times New Roman"/>
          <w:bCs/>
          <w:sz w:val="24"/>
          <w:szCs w:val="24"/>
        </w:rPr>
      </w:pPr>
    </w:p>
    <w:p w:rsidR="003B7170" w:rsidRPr="003B7170" w:rsidRDefault="003B7170" w:rsidP="003B7170">
      <w:pPr>
        <w:spacing w:before="240" w:after="120" w:line="360" w:lineRule="auto"/>
        <w:ind w:firstLine="720"/>
        <w:rPr>
          <w:rFonts w:ascii="Times New Roman" w:hAnsi="Times New Roman" w:cs="Times New Roman"/>
          <w:b/>
          <w:bCs/>
          <w:sz w:val="24"/>
          <w:szCs w:val="24"/>
        </w:rPr>
      </w:pPr>
      <w:r w:rsidRPr="003B7170">
        <w:rPr>
          <w:rFonts w:ascii="Times New Roman" w:hAnsi="Times New Roman" w:cs="Times New Roman"/>
          <w:b/>
          <w:bCs/>
          <w:sz w:val="24"/>
          <w:szCs w:val="24"/>
        </w:rPr>
        <w:t>Sveikatos stiprinimo SSGG analizė</w:t>
      </w:r>
      <w:r>
        <w:rPr>
          <w:rFonts w:ascii="Times New Roman" w:hAnsi="Times New Roman" w:cs="Times New Roman"/>
          <w:b/>
          <w:bCs/>
          <w:sz w:val="24"/>
          <w:szCs w:val="24"/>
        </w:rPr>
        <w:t>:</w:t>
      </w:r>
    </w:p>
    <w:tbl>
      <w:tblPr>
        <w:tblW w:w="0" w:type="auto"/>
        <w:tblInd w:w="720" w:type="dxa"/>
        <w:tblCellMar>
          <w:left w:w="0" w:type="dxa"/>
          <w:right w:w="0" w:type="dxa"/>
        </w:tblCellMar>
        <w:tblLook w:val="04A0" w:firstRow="1" w:lastRow="0" w:firstColumn="1" w:lastColumn="0" w:noHBand="0" w:noVBand="1"/>
      </w:tblPr>
      <w:tblGrid>
        <w:gridCol w:w="6641"/>
        <w:gridCol w:w="7088"/>
      </w:tblGrid>
      <w:tr w:rsidR="003B7170" w:rsidRPr="003B7170" w:rsidTr="00DD3349">
        <w:trPr>
          <w:trHeight w:val="345"/>
        </w:trPr>
        <w:tc>
          <w:tcPr>
            <w:tcW w:w="664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B7170" w:rsidRPr="00DD3349" w:rsidRDefault="00BA1B64" w:rsidP="00DD3349">
            <w:pPr>
              <w:spacing w:line="360" w:lineRule="auto"/>
              <w:jc w:val="center"/>
              <w:rPr>
                <w:rFonts w:ascii="Times New Roman" w:hAnsi="Times New Roman" w:cs="Times New Roman"/>
                <w:color w:val="000000" w:themeColor="text1"/>
                <w:spacing w:val="2"/>
                <w:sz w:val="24"/>
                <w:szCs w:val="24"/>
                <w:shd w:val="clear" w:color="auto" w:fill="FFFFFF"/>
              </w:rPr>
            </w:pPr>
            <w:r>
              <w:rPr>
                <w:rFonts w:ascii="Times New Roman" w:hAnsi="Times New Roman" w:cs="Times New Roman"/>
                <w:b/>
                <w:bCs/>
                <w:sz w:val="24"/>
                <w:szCs w:val="24"/>
              </w:rPr>
              <w:t>Stiprybės:</w:t>
            </w:r>
          </w:p>
        </w:tc>
        <w:tc>
          <w:tcPr>
            <w:tcW w:w="708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BA1B64" w:rsidRPr="00BA1B64" w:rsidRDefault="003B7170" w:rsidP="00DD3349">
            <w:pPr>
              <w:spacing w:line="360" w:lineRule="auto"/>
              <w:jc w:val="center"/>
              <w:rPr>
                <w:rFonts w:ascii="Times New Roman" w:hAnsi="Times New Roman" w:cs="Times New Roman"/>
                <w:bCs/>
                <w:sz w:val="24"/>
                <w:szCs w:val="24"/>
              </w:rPr>
            </w:pPr>
            <w:r w:rsidRPr="003B7170">
              <w:rPr>
                <w:rFonts w:ascii="Times New Roman" w:hAnsi="Times New Roman" w:cs="Times New Roman"/>
                <w:b/>
                <w:bCs/>
                <w:sz w:val="24"/>
                <w:szCs w:val="24"/>
              </w:rPr>
              <w:t>Silpnybės</w:t>
            </w:r>
            <w:r w:rsidRPr="003B7170">
              <w:rPr>
                <w:rFonts w:ascii="Times New Roman" w:hAnsi="Times New Roman" w:cs="Times New Roman"/>
                <w:bCs/>
                <w:sz w:val="24"/>
                <w:szCs w:val="24"/>
              </w:rPr>
              <w:t xml:space="preserve"> </w:t>
            </w:r>
            <w:r w:rsidR="00BA1B64">
              <w:rPr>
                <w:rFonts w:ascii="Times New Roman" w:hAnsi="Times New Roman" w:cs="Times New Roman"/>
                <w:bCs/>
                <w:sz w:val="24"/>
                <w:szCs w:val="24"/>
              </w:rPr>
              <w:t>:</w:t>
            </w:r>
          </w:p>
        </w:tc>
      </w:tr>
      <w:tr w:rsidR="00DD3349" w:rsidRPr="003B7170" w:rsidTr="00DD3349">
        <w:trPr>
          <w:trHeight w:val="2550"/>
        </w:trPr>
        <w:tc>
          <w:tcPr>
            <w:tcW w:w="66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D3349" w:rsidRPr="00BA1B64" w:rsidRDefault="00DD3349" w:rsidP="00DD3349">
            <w:pPr>
              <w:pStyle w:val="Sraopastraipa"/>
              <w:numPr>
                <w:ilvl w:val="0"/>
                <w:numId w:val="13"/>
              </w:numPr>
              <w:spacing w:line="360" w:lineRule="auto"/>
              <w:rPr>
                <w:rFonts w:ascii="Times New Roman" w:hAnsi="Times New Roman" w:cs="Times New Roman"/>
                <w:bCs/>
                <w:sz w:val="24"/>
                <w:szCs w:val="24"/>
              </w:rPr>
            </w:pPr>
            <w:r w:rsidRPr="00BA1B64">
              <w:rPr>
                <w:rFonts w:ascii="Times New Roman" w:hAnsi="Times New Roman" w:cs="Times New Roman"/>
                <w:bCs/>
                <w:sz w:val="24"/>
                <w:szCs w:val="24"/>
              </w:rPr>
              <w:t>Mokymo priemonės;</w:t>
            </w:r>
          </w:p>
          <w:p w:rsidR="00DD3349" w:rsidRDefault="00DD3349" w:rsidP="00DD3349">
            <w:pPr>
              <w:pStyle w:val="Sraopastraipa"/>
              <w:numPr>
                <w:ilvl w:val="0"/>
                <w:numId w:val="13"/>
              </w:numPr>
              <w:spacing w:line="360" w:lineRule="auto"/>
              <w:rPr>
                <w:rFonts w:ascii="Times New Roman" w:hAnsi="Times New Roman" w:cs="Times New Roman"/>
                <w:bCs/>
                <w:sz w:val="24"/>
                <w:szCs w:val="24"/>
              </w:rPr>
            </w:pPr>
            <w:r w:rsidRPr="00BA1B64">
              <w:rPr>
                <w:rFonts w:ascii="Times New Roman" w:hAnsi="Times New Roman" w:cs="Times New Roman"/>
                <w:bCs/>
                <w:sz w:val="24"/>
                <w:szCs w:val="24"/>
              </w:rPr>
              <w:t>Kvalifikuoti visuomenės sveikatos specialistai;</w:t>
            </w:r>
          </w:p>
          <w:p w:rsidR="00DD3349" w:rsidRPr="00BA1B64" w:rsidRDefault="00DD3349" w:rsidP="00DD3349">
            <w:pPr>
              <w:pStyle w:val="Sraopastraipa"/>
              <w:numPr>
                <w:ilvl w:val="0"/>
                <w:numId w:val="13"/>
              </w:numPr>
              <w:spacing w:line="360" w:lineRule="auto"/>
              <w:rPr>
                <w:rFonts w:ascii="Times New Roman" w:hAnsi="Times New Roman" w:cs="Times New Roman"/>
                <w:bCs/>
                <w:sz w:val="24"/>
                <w:szCs w:val="24"/>
              </w:rPr>
            </w:pPr>
            <w:r>
              <w:rPr>
                <w:rFonts w:ascii="Times New Roman" w:hAnsi="Times New Roman" w:cs="Times New Roman"/>
                <w:bCs/>
                <w:sz w:val="24"/>
                <w:szCs w:val="24"/>
              </w:rPr>
              <w:t>Patalpos;</w:t>
            </w:r>
          </w:p>
          <w:p w:rsidR="00DD3349" w:rsidRPr="00BA1B64" w:rsidRDefault="00DD3349" w:rsidP="00DD3349">
            <w:pPr>
              <w:pStyle w:val="Sraopastraipa"/>
              <w:numPr>
                <w:ilvl w:val="0"/>
                <w:numId w:val="13"/>
              </w:numPr>
              <w:spacing w:line="360" w:lineRule="auto"/>
              <w:rPr>
                <w:rFonts w:ascii="Times New Roman" w:hAnsi="Times New Roman" w:cs="Times New Roman"/>
                <w:bCs/>
                <w:sz w:val="24"/>
                <w:szCs w:val="24"/>
              </w:rPr>
            </w:pPr>
            <w:r>
              <w:rPr>
                <w:rFonts w:ascii="Times New Roman" w:hAnsi="Times New Roman" w:cs="Times New Roman"/>
                <w:bCs/>
                <w:sz w:val="24"/>
                <w:szCs w:val="24"/>
              </w:rPr>
              <w:t>Progimnazijos</w:t>
            </w:r>
            <w:r w:rsidRPr="00BA1B64">
              <w:rPr>
                <w:rFonts w:ascii="Times New Roman" w:hAnsi="Times New Roman" w:cs="Times New Roman"/>
                <w:bCs/>
                <w:sz w:val="24"/>
                <w:szCs w:val="24"/>
              </w:rPr>
              <w:t xml:space="preserve"> valgykl</w:t>
            </w:r>
            <w:r>
              <w:rPr>
                <w:rFonts w:ascii="Times New Roman" w:hAnsi="Times New Roman" w:cs="Times New Roman"/>
                <w:bCs/>
                <w:sz w:val="24"/>
                <w:szCs w:val="24"/>
              </w:rPr>
              <w:t>a;</w:t>
            </w:r>
          </w:p>
          <w:p w:rsidR="00DD3349" w:rsidRDefault="00DD3349" w:rsidP="00DD3349">
            <w:pPr>
              <w:pStyle w:val="Sraopastraipa"/>
              <w:numPr>
                <w:ilvl w:val="0"/>
                <w:numId w:val="13"/>
              </w:numPr>
              <w:spacing w:line="360" w:lineRule="auto"/>
              <w:rPr>
                <w:rFonts w:ascii="Times New Roman" w:hAnsi="Times New Roman" w:cs="Times New Roman"/>
                <w:color w:val="000000" w:themeColor="text1"/>
                <w:spacing w:val="2"/>
                <w:sz w:val="24"/>
                <w:szCs w:val="24"/>
                <w:shd w:val="clear" w:color="auto" w:fill="FFFFFF"/>
              </w:rPr>
            </w:pPr>
            <w:r w:rsidRPr="00DD3349">
              <w:rPr>
                <w:rFonts w:ascii="Times New Roman" w:hAnsi="Times New Roman" w:cs="Times New Roman"/>
                <w:bCs/>
                <w:sz w:val="24"/>
                <w:szCs w:val="24"/>
              </w:rPr>
              <w:t>Vaisių, daržovių, pieno vartojimo skatinimo programos</w:t>
            </w:r>
          </w:p>
          <w:p w:rsidR="00DD3349" w:rsidRDefault="00DD3349" w:rsidP="00DD3349">
            <w:pPr>
              <w:pStyle w:val="Sraopastraipa"/>
              <w:numPr>
                <w:ilvl w:val="0"/>
                <w:numId w:val="13"/>
              </w:numPr>
              <w:spacing w:line="360" w:lineRule="auto"/>
              <w:rPr>
                <w:rFonts w:ascii="Times New Roman" w:hAnsi="Times New Roman" w:cs="Times New Roman"/>
                <w:b/>
                <w:bCs/>
                <w:sz w:val="24"/>
                <w:szCs w:val="24"/>
              </w:rPr>
            </w:pPr>
            <w:r w:rsidRPr="00DD3349">
              <w:rPr>
                <w:rFonts w:ascii="Times New Roman" w:hAnsi="Times New Roman" w:cs="Times New Roman"/>
                <w:color w:val="000000" w:themeColor="text1"/>
                <w:spacing w:val="2"/>
                <w:sz w:val="24"/>
                <w:szCs w:val="24"/>
                <w:shd w:val="clear" w:color="auto" w:fill="FFFFFF"/>
              </w:rPr>
              <w:t>Žingeidus, aktyvus personalas.</w:t>
            </w:r>
          </w:p>
        </w:tc>
        <w:tc>
          <w:tcPr>
            <w:tcW w:w="70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3349" w:rsidRPr="00BA1B64" w:rsidRDefault="00DD3349" w:rsidP="00DD3349">
            <w:pPr>
              <w:pStyle w:val="Sraopastraipa"/>
              <w:numPr>
                <w:ilvl w:val="0"/>
                <w:numId w:val="14"/>
              </w:numPr>
              <w:spacing w:line="360" w:lineRule="auto"/>
              <w:rPr>
                <w:rFonts w:ascii="Times New Roman" w:hAnsi="Times New Roman" w:cs="Times New Roman"/>
                <w:bCs/>
                <w:sz w:val="24"/>
                <w:szCs w:val="24"/>
              </w:rPr>
            </w:pPr>
            <w:r w:rsidRPr="00BA1B64">
              <w:rPr>
                <w:rFonts w:ascii="Times New Roman" w:hAnsi="Times New Roman" w:cs="Times New Roman"/>
                <w:bCs/>
                <w:sz w:val="24"/>
                <w:szCs w:val="24"/>
              </w:rPr>
              <w:t>Didelis mokytojų darbo krūvis;</w:t>
            </w:r>
          </w:p>
          <w:p w:rsidR="00DD3349" w:rsidRPr="00BA1B64" w:rsidRDefault="00DD3349" w:rsidP="00DD3349">
            <w:pPr>
              <w:pStyle w:val="Sraopastraipa"/>
              <w:numPr>
                <w:ilvl w:val="0"/>
                <w:numId w:val="14"/>
              </w:numPr>
              <w:spacing w:line="360" w:lineRule="auto"/>
              <w:rPr>
                <w:rFonts w:ascii="Times New Roman" w:hAnsi="Times New Roman" w:cs="Times New Roman"/>
                <w:bCs/>
                <w:sz w:val="24"/>
                <w:szCs w:val="24"/>
              </w:rPr>
            </w:pPr>
            <w:r w:rsidRPr="00BA1B64">
              <w:rPr>
                <w:rFonts w:ascii="Times New Roman" w:hAnsi="Times New Roman" w:cs="Times New Roman"/>
                <w:bCs/>
                <w:sz w:val="24"/>
                <w:szCs w:val="24"/>
              </w:rPr>
              <w:t xml:space="preserve">Mokinių nesidomėjimas; </w:t>
            </w:r>
          </w:p>
          <w:p w:rsidR="00CC27DD" w:rsidRPr="00805D24" w:rsidRDefault="00DD3349" w:rsidP="00CC27DD">
            <w:pPr>
              <w:pStyle w:val="Sraopastraipa"/>
              <w:numPr>
                <w:ilvl w:val="0"/>
                <w:numId w:val="14"/>
              </w:numPr>
              <w:spacing w:line="360" w:lineRule="auto"/>
              <w:rPr>
                <w:rFonts w:ascii="Times New Roman" w:hAnsi="Times New Roman" w:cs="Times New Roman"/>
                <w:b/>
                <w:bCs/>
                <w:sz w:val="24"/>
                <w:szCs w:val="24"/>
              </w:rPr>
            </w:pPr>
            <w:r>
              <w:rPr>
                <w:rFonts w:ascii="Times New Roman" w:hAnsi="Times New Roman" w:cs="Times New Roman"/>
                <w:bCs/>
                <w:sz w:val="24"/>
                <w:szCs w:val="24"/>
              </w:rPr>
              <w:t>L</w:t>
            </w:r>
            <w:r w:rsidRPr="00BA1B64">
              <w:rPr>
                <w:rFonts w:ascii="Times New Roman" w:hAnsi="Times New Roman" w:cs="Times New Roman"/>
                <w:bCs/>
                <w:sz w:val="24"/>
                <w:szCs w:val="24"/>
              </w:rPr>
              <w:t>aiko stoka sveikatos stiprinimui</w:t>
            </w:r>
            <w:r>
              <w:rPr>
                <w:rFonts w:ascii="Times New Roman" w:hAnsi="Times New Roman" w:cs="Times New Roman"/>
                <w:bCs/>
                <w:sz w:val="24"/>
                <w:szCs w:val="24"/>
              </w:rPr>
              <w:t>, dėl itin aktyvaus dalyvavimo kitose, su sveikata nesusijusiose, programose</w:t>
            </w:r>
            <w:r w:rsidRPr="00BA1B64">
              <w:rPr>
                <w:rFonts w:ascii="Times New Roman" w:hAnsi="Times New Roman" w:cs="Times New Roman"/>
                <w:bCs/>
                <w:sz w:val="24"/>
                <w:szCs w:val="24"/>
              </w:rPr>
              <w:t xml:space="preserve">. </w:t>
            </w:r>
          </w:p>
          <w:p w:rsidR="00805D24" w:rsidRPr="00CC27DD" w:rsidRDefault="00805D24" w:rsidP="00CC27DD">
            <w:pPr>
              <w:pStyle w:val="Sraopastraipa"/>
              <w:numPr>
                <w:ilvl w:val="0"/>
                <w:numId w:val="14"/>
              </w:numPr>
              <w:spacing w:line="360" w:lineRule="auto"/>
              <w:rPr>
                <w:rFonts w:ascii="Times New Roman" w:hAnsi="Times New Roman" w:cs="Times New Roman"/>
                <w:b/>
                <w:bCs/>
                <w:sz w:val="24"/>
                <w:szCs w:val="24"/>
              </w:rPr>
            </w:pPr>
            <w:r>
              <w:rPr>
                <w:rFonts w:ascii="Times New Roman" w:hAnsi="Times New Roman" w:cs="Times New Roman"/>
                <w:bCs/>
                <w:sz w:val="24"/>
                <w:szCs w:val="24"/>
              </w:rPr>
              <w:t>Ugdymas vykdomas nuotoliniu būdu.</w:t>
            </w:r>
          </w:p>
        </w:tc>
      </w:tr>
      <w:tr w:rsidR="003B7170" w:rsidRPr="003B7170" w:rsidTr="00DD3349">
        <w:trPr>
          <w:trHeight w:val="395"/>
        </w:trPr>
        <w:tc>
          <w:tcPr>
            <w:tcW w:w="6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7170" w:rsidRPr="00DD3349" w:rsidRDefault="003B7170" w:rsidP="00DD3349">
            <w:pPr>
              <w:spacing w:line="360" w:lineRule="auto"/>
              <w:jc w:val="center"/>
              <w:rPr>
                <w:rFonts w:ascii="Times New Roman" w:hAnsi="Times New Roman" w:cs="Times New Roman"/>
                <w:bCs/>
                <w:sz w:val="24"/>
                <w:szCs w:val="24"/>
              </w:rPr>
            </w:pPr>
            <w:r w:rsidRPr="003B7170">
              <w:rPr>
                <w:rFonts w:ascii="Times New Roman" w:hAnsi="Times New Roman" w:cs="Times New Roman"/>
                <w:b/>
                <w:bCs/>
                <w:sz w:val="24"/>
                <w:szCs w:val="24"/>
              </w:rPr>
              <w:t>Galimybės</w:t>
            </w:r>
            <w:r w:rsidR="005D1138">
              <w:rPr>
                <w:rFonts w:ascii="Times New Roman" w:hAnsi="Times New Roman" w:cs="Times New Roman"/>
                <w:bCs/>
                <w:sz w:val="24"/>
                <w:szCs w:val="24"/>
              </w:rPr>
              <w:t>:</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7170" w:rsidRPr="005D1138" w:rsidRDefault="003B7170" w:rsidP="00DD3349">
            <w:pPr>
              <w:spacing w:line="360" w:lineRule="auto"/>
              <w:jc w:val="center"/>
              <w:rPr>
                <w:rFonts w:ascii="Times New Roman" w:hAnsi="Times New Roman" w:cs="Times New Roman"/>
                <w:bCs/>
                <w:sz w:val="24"/>
                <w:szCs w:val="24"/>
              </w:rPr>
            </w:pPr>
            <w:r w:rsidRPr="003B7170">
              <w:rPr>
                <w:rFonts w:ascii="Times New Roman" w:hAnsi="Times New Roman" w:cs="Times New Roman"/>
                <w:b/>
                <w:bCs/>
                <w:sz w:val="24"/>
                <w:szCs w:val="24"/>
              </w:rPr>
              <w:t>Grėsmės</w:t>
            </w:r>
            <w:r w:rsidR="005D1138">
              <w:rPr>
                <w:rFonts w:ascii="Times New Roman" w:hAnsi="Times New Roman" w:cs="Times New Roman"/>
                <w:bCs/>
                <w:sz w:val="24"/>
                <w:szCs w:val="24"/>
              </w:rPr>
              <w:t>:</w:t>
            </w:r>
          </w:p>
        </w:tc>
      </w:tr>
      <w:tr w:rsidR="00DD3349" w:rsidRPr="003B7170" w:rsidTr="00DD3349">
        <w:trPr>
          <w:trHeight w:val="1800"/>
        </w:trPr>
        <w:tc>
          <w:tcPr>
            <w:tcW w:w="6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349" w:rsidRPr="00DD3349" w:rsidRDefault="00DD3349" w:rsidP="00DD3349">
            <w:pPr>
              <w:pStyle w:val="Sraopastraipa"/>
              <w:numPr>
                <w:ilvl w:val="0"/>
                <w:numId w:val="18"/>
              </w:numPr>
              <w:spacing w:line="360" w:lineRule="auto"/>
              <w:rPr>
                <w:rFonts w:ascii="Times New Roman" w:hAnsi="Times New Roman" w:cs="Times New Roman"/>
                <w:bCs/>
                <w:sz w:val="24"/>
                <w:szCs w:val="24"/>
              </w:rPr>
            </w:pPr>
            <w:r w:rsidRPr="00DD3349">
              <w:rPr>
                <w:rFonts w:ascii="Times New Roman" w:hAnsi="Times New Roman" w:cs="Times New Roman"/>
                <w:bCs/>
                <w:sz w:val="24"/>
                <w:szCs w:val="24"/>
              </w:rPr>
              <w:lastRenderedPageBreak/>
              <w:t>Įsitraukimas  į sveikatą stiprinančių mokyklų tinklą;</w:t>
            </w:r>
          </w:p>
          <w:p w:rsidR="00DD3349" w:rsidRPr="00DD3349" w:rsidRDefault="00DD3349" w:rsidP="00DD3349">
            <w:pPr>
              <w:pStyle w:val="Sraopastraipa"/>
              <w:numPr>
                <w:ilvl w:val="0"/>
                <w:numId w:val="18"/>
              </w:num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Pr="00DD3349">
              <w:rPr>
                <w:rFonts w:ascii="Times New Roman" w:hAnsi="Times New Roman" w:cs="Times New Roman"/>
                <w:bCs/>
                <w:sz w:val="24"/>
                <w:szCs w:val="24"/>
              </w:rPr>
              <w:t>augiau specialistų įsitraukimas į veiklas;</w:t>
            </w:r>
          </w:p>
          <w:p w:rsidR="00DD3349" w:rsidRPr="00DD3349" w:rsidRDefault="00DD3349" w:rsidP="00DD3349">
            <w:pPr>
              <w:pStyle w:val="Sraopastraipa"/>
              <w:numPr>
                <w:ilvl w:val="0"/>
                <w:numId w:val="18"/>
              </w:numPr>
              <w:spacing w:line="360" w:lineRule="auto"/>
              <w:rPr>
                <w:rFonts w:ascii="Times New Roman" w:hAnsi="Times New Roman" w:cs="Times New Roman"/>
                <w:b/>
                <w:bCs/>
                <w:sz w:val="24"/>
                <w:szCs w:val="24"/>
              </w:rPr>
            </w:pPr>
            <w:r w:rsidRPr="00DD3349">
              <w:rPr>
                <w:rFonts w:ascii="Times New Roman" w:hAnsi="Times New Roman" w:cs="Times New Roman"/>
                <w:bCs/>
                <w:sz w:val="24"/>
                <w:szCs w:val="24"/>
              </w:rPr>
              <w:t>Aktyvesnis viešinimas.</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349" w:rsidRPr="005D1138" w:rsidRDefault="00DD3349" w:rsidP="00DD3349">
            <w:pPr>
              <w:pStyle w:val="Sraopastraipa"/>
              <w:numPr>
                <w:ilvl w:val="0"/>
                <w:numId w:val="17"/>
              </w:numPr>
              <w:spacing w:line="360" w:lineRule="auto"/>
              <w:rPr>
                <w:rFonts w:ascii="Times New Roman" w:hAnsi="Times New Roman" w:cs="Times New Roman"/>
                <w:bCs/>
                <w:sz w:val="24"/>
                <w:szCs w:val="24"/>
              </w:rPr>
            </w:pPr>
            <w:r>
              <w:rPr>
                <w:rFonts w:ascii="Times New Roman" w:hAnsi="Times New Roman" w:cs="Times New Roman"/>
                <w:bCs/>
                <w:sz w:val="24"/>
                <w:szCs w:val="24"/>
              </w:rPr>
              <w:t>Vis</w:t>
            </w:r>
            <w:r w:rsidRPr="005D1138">
              <w:rPr>
                <w:rFonts w:ascii="Times New Roman" w:hAnsi="Times New Roman" w:cs="Times New Roman"/>
                <w:bCs/>
                <w:sz w:val="24"/>
                <w:szCs w:val="24"/>
              </w:rPr>
              <w:t xml:space="preserve"> didėjantis mokytojų krūvis;</w:t>
            </w:r>
          </w:p>
          <w:p w:rsidR="00DD3349" w:rsidRPr="005D1138" w:rsidRDefault="00DD3349" w:rsidP="00DD3349">
            <w:pPr>
              <w:pStyle w:val="Sraopastraipa"/>
              <w:numPr>
                <w:ilvl w:val="0"/>
                <w:numId w:val="17"/>
              </w:numPr>
              <w:spacing w:line="360" w:lineRule="auto"/>
              <w:rPr>
                <w:rFonts w:ascii="Times New Roman" w:hAnsi="Times New Roman" w:cs="Times New Roman"/>
                <w:bCs/>
                <w:sz w:val="24"/>
                <w:szCs w:val="24"/>
              </w:rPr>
            </w:pPr>
            <w:r w:rsidRPr="005D1138">
              <w:rPr>
                <w:rFonts w:ascii="Times New Roman" w:hAnsi="Times New Roman" w:cs="Times New Roman"/>
                <w:bCs/>
                <w:sz w:val="24"/>
                <w:szCs w:val="24"/>
              </w:rPr>
              <w:t>Mokinių abejingumas;</w:t>
            </w:r>
          </w:p>
          <w:p w:rsidR="00DD3349" w:rsidRDefault="00DD3349" w:rsidP="00DD3349">
            <w:pPr>
              <w:pStyle w:val="Sraopastraipa"/>
              <w:numPr>
                <w:ilvl w:val="0"/>
                <w:numId w:val="17"/>
              </w:numPr>
              <w:spacing w:line="360" w:lineRule="auto"/>
              <w:rPr>
                <w:rFonts w:ascii="Times New Roman" w:hAnsi="Times New Roman" w:cs="Times New Roman"/>
                <w:bCs/>
                <w:sz w:val="24"/>
                <w:szCs w:val="24"/>
              </w:rPr>
            </w:pPr>
            <w:r w:rsidRPr="005D1138">
              <w:rPr>
                <w:rFonts w:ascii="Times New Roman" w:hAnsi="Times New Roman" w:cs="Times New Roman"/>
                <w:bCs/>
                <w:sz w:val="24"/>
                <w:szCs w:val="24"/>
              </w:rPr>
              <w:t>Nepakankamas sveikatos ugdymas šeimose;</w:t>
            </w:r>
          </w:p>
          <w:p w:rsidR="00DD3349" w:rsidRDefault="00DD3349" w:rsidP="00DD3349">
            <w:pPr>
              <w:pStyle w:val="Sraopastraipa"/>
              <w:numPr>
                <w:ilvl w:val="0"/>
                <w:numId w:val="17"/>
              </w:numPr>
              <w:spacing w:line="360" w:lineRule="auto"/>
              <w:rPr>
                <w:rFonts w:ascii="Times New Roman" w:hAnsi="Times New Roman" w:cs="Times New Roman"/>
                <w:bCs/>
                <w:sz w:val="24"/>
                <w:szCs w:val="24"/>
              </w:rPr>
            </w:pPr>
            <w:r w:rsidRPr="00DD3349">
              <w:rPr>
                <w:rFonts w:ascii="Times New Roman" w:hAnsi="Times New Roman" w:cs="Times New Roman"/>
                <w:bCs/>
                <w:sz w:val="24"/>
                <w:szCs w:val="24"/>
              </w:rPr>
              <w:t>Mokinius vis sunkiau įtraukti, sudominti.</w:t>
            </w:r>
          </w:p>
          <w:p w:rsidR="00CC27DD" w:rsidRPr="00805D24" w:rsidRDefault="00CC27DD" w:rsidP="00805D24">
            <w:pPr>
              <w:pStyle w:val="Sraopastraipa"/>
              <w:numPr>
                <w:ilvl w:val="0"/>
                <w:numId w:val="17"/>
              </w:numPr>
              <w:spacing w:line="360" w:lineRule="auto"/>
              <w:rPr>
                <w:rFonts w:ascii="Times New Roman" w:hAnsi="Times New Roman" w:cs="Times New Roman"/>
                <w:bCs/>
                <w:sz w:val="24"/>
                <w:szCs w:val="24"/>
              </w:rPr>
            </w:pPr>
            <w:r>
              <w:rPr>
                <w:rFonts w:ascii="Times New Roman" w:hAnsi="Times New Roman" w:cs="Times New Roman"/>
                <w:bCs/>
                <w:sz w:val="24"/>
                <w:szCs w:val="24"/>
              </w:rPr>
              <w:t>Grėsminga epidemiologinė situacija</w:t>
            </w:r>
          </w:p>
        </w:tc>
      </w:tr>
    </w:tbl>
    <w:p w:rsidR="009A409E" w:rsidRDefault="003B7170" w:rsidP="00DD3349">
      <w:pPr>
        <w:pStyle w:val="Sraopastraipa"/>
        <w:spacing w:before="240" w:after="240" w:line="360" w:lineRule="auto"/>
        <w:ind w:left="0" w:firstLine="720"/>
        <w:jc w:val="both"/>
        <w:rPr>
          <w:rStyle w:val="Grietas"/>
          <w:rFonts w:ascii="Times New Roman" w:hAnsi="Times New Roman" w:cs="Times New Roman"/>
          <w:b w:val="0"/>
          <w:color w:val="000000" w:themeColor="text1"/>
          <w:sz w:val="24"/>
          <w:szCs w:val="24"/>
        </w:rPr>
      </w:pPr>
      <w:r w:rsidRPr="00642D97">
        <w:rPr>
          <w:rFonts w:ascii="Times New Roman" w:hAnsi="Times New Roman" w:cs="Times New Roman"/>
          <w:b/>
          <w:sz w:val="24"/>
          <w:szCs w:val="24"/>
        </w:rPr>
        <w:t>Sveikatos stiprinimo tikslas:</w:t>
      </w:r>
      <w:r>
        <w:rPr>
          <w:rFonts w:ascii="Times New Roman" w:hAnsi="Times New Roman" w:cs="Times New Roman"/>
          <w:sz w:val="24"/>
          <w:szCs w:val="24"/>
        </w:rPr>
        <w:t xml:space="preserve"> </w:t>
      </w:r>
      <w:r w:rsidR="009A409E" w:rsidRPr="009A409E">
        <w:rPr>
          <w:rStyle w:val="Grietas"/>
          <w:rFonts w:ascii="Times New Roman" w:hAnsi="Times New Roman" w:cs="Times New Roman"/>
          <w:b w:val="0"/>
          <w:color w:val="000000" w:themeColor="text1"/>
          <w:sz w:val="24"/>
          <w:szCs w:val="24"/>
        </w:rPr>
        <w:t xml:space="preserve">Stiprinti mokinių ir kitų mokyklos bendruomenės narių fizinę, protinę, dvasinę sveikatą, gilinti sveikatos žinias bei formuoti sveikos gyvensenos įgūdžius, bendromis mokytojų, </w:t>
      </w:r>
      <w:r w:rsidR="009A409E">
        <w:rPr>
          <w:rStyle w:val="Grietas"/>
          <w:rFonts w:ascii="Times New Roman" w:hAnsi="Times New Roman" w:cs="Times New Roman"/>
          <w:b w:val="0"/>
          <w:color w:val="000000" w:themeColor="text1"/>
          <w:sz w:val="24"/>
          <w:szCs w:val="24"/>
        </w:rPr>
        <w:t xml:space="preserve">specialistų ir </w:t>
      </w:r>
      <w:r w:rsidR="009A409E" w:rsidRPr="009A409E">
        <w:rPr>
          <w:rStyle w:val="Grietas"/>
          <w:rFonts w:ascii="Times New Roman" w:hAnsi="Times New Roman" w:cs="Times New Roman"/>
          <w:b w:val="0"/>
          <w:color w:val="000000" w:themeColor="text1"/>
          <w:sz w:val="24"/>
          <w:szCs w:val="24"/>
        </w:rPr>
        <w:t xml:space="preserve">šeimos </w:t>
      </w:r>
      <w:r w:rsidR="009A409E">
        <w:rPr>
          <w:rStyle w:val="Grietas"/>
          <w:rFonts w:ascii="Times New Roman" w:hAnsi="Times New Roman" w:cs="Times New Roman"/>
          <w:b w:val="0"/>
          <w:color w:val="000000" w:themeColor="text1"/>
          <w:sz w:val="24"/>
          <w:szCs w:val="24"/>
        </w:rPr>
        <w:t xml:space="preserve">pastangomis. </w:t>
      </w:r>
    </w:p>
    <w:p w:rsidR="009A409E" w:rsidRPr="00642D97" w:rsidRDefault="003B7170" w:rsidP="003C6844">
      <w:pPr>
        <w:pStyle w:val="Sraopastraipa"/>
        <w:spacing w:after="120" w:line="360" w:lineRule="auto"/>
        <w:ind w:left="0" w:firstLine="720"/>
        <w:rPr>
          <w:rFonts w:ascii="Times New Roman" w:hAnsi="Times New Roman" w:cs="Times New Roman"/>
          <w:b/>
          <w:sz w:val="24"/>
          <w:szCs w:val="24"/>
        </w:rPr>
      </w:pPr>
      <w:r w:rsidRPr="00642D97">
        <w:rPr>
          <w:rFonts w:ascii="Times New Roman" w:hAnsi="Times New Roman" w:cs="Times New Roman"/>
          <w:b/>
          <w:sz w:val="24"/>
          <w:szCs w:val="24"/>
        </w:rPr>
        <w:t>Sveikatos stiprinimo artimieji tikslai</w:t>
      </w:r>
      <w:r w:rsidR="009A409E" w:rsidRPr="00642D97">
        <w:rPr>
          <w:rFonts w:ascii="Times New Roman" w:hAnsi="Times New Roman" w:cs="Times New Roman"/>
          <w:b/>
          <w:sz w:val="24"/>
          <w:szCs w:val="24"/>
        </w:rPr>
        <w:t xml:space="preserve">: </w:t>
      </w:r>
    </w:p>
    <w:p w:rsidR="009A409E" w:rsidRDefault="00642D97" w:rsidP="00642D97">
      <w:pPr>
        <w:pStyle w:val="Sraopastraipa"/>
        <w:numPr>
          <w:ilvl w:val="0"/>
          <w:numId w:val="11"/>
        </w:numPr>
        <w:tabs>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Aktyvesnis dalyvavimas projektinėse veiklose, įvykdytų veiklų viešinimas.</w:t>
      </w:r>
    </w:p>
    <w:p w:rsidR="00642D97" w:rsidRDefault="00642D97" w:rsidP="00642D97">
      <w:pPr>
        <w:pStyle w:val="Sraopastraipa"/>
        <w:numPr>
          <w:ilvl w:val="0"/>
          <w:numId w:val="11"/>
        </w:numPr>
        <w:tabs>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Didinti </w:t>
      </w:r>
      <w:r w:rsidR="009A409E">
        <w:rPr>
          <w:rFonts w:ascii="Times New Roman" w:hAnsi="Times New Roman" w:cs="Times New Roman"/>
          <w:sz w:val="24"/>
          <w:szCs w:val="24"/>
        </w:rPr>
        <w:t>tėvų (globėjų) bei pedagogų aktyvum</w:t>
      </w:r>
      <w:r>
        <w:rPr>
          <w:rFonts w:ascii="Times New Roman" w:hAnsi="Times New Roman" w:cs="Times New Roman"/>
          <w:sz w:val="24"/>
          <w:szCs w:val="24"/>
        </w:rPr>
        <w:t xml:space="preserve">ą ugdant sveikatai palankius įpročius. </w:t>
      </w:r>
    </w:p>
    <w:p w:rsidR="00642D97" w:rsidRDefault="00642D97" w:rsidP="003C6844">
      <w:pPr>
        <w:pStyle w:val="Sraopastraipa"/>
        <w:numPr>
          <w:ilvl w:val="0"/>
          <w:numId w:val="11"/>
        </w:numPr>
        <w:tabs>
          <w:tab w:val="left" w:pos="284"/>
        </w:tabs>
        <w:spacing w:after="240" w:line="360" w:lineRule="auto"/>
        <w:ind w:left="0" w:firstLine="0"/>
        <w:rPr>
          <w:rFonts w:ascii="Times New Roman" w:hAnsi="Times New Roman" w:cs="Times New Roman"/>
          <w:sz w:val="24"/>
          <w:szCs w:val="24"/>
        </w:rPr>
      </w:pPr>
      <w:r>
        <w:rPr>
          <w:rFonts w:ascii="Times New Roman" w:hAnsi="Times New Roman" w:cs="Times New Roman"/>
          <w:sz w:val="24"/>
          <w:szCs w:val="24"/>
        </w:rPr>
        <w:t>Mokinių sveikos gyvensenos įgūdžių gerinimas.</w:t>
      </w:r>
    </w:p>
    <w:p w:rsidR="00805D24" w:rsidRDefault="00805D24" w:rsidP="003C6844">
      <w:pPr>
        <w:pStyle w:val="Sraopastraipa"/>
        <w:spacing w:after="120" w:line="360" w:lineRule="auto"/>
        <w:ind w:left="0" w:firstLine="720"/>
        <w:rPr>
          <w:rFonts w:ascii="Times New Roman" w:hAnsi="Times New Roman" w:cs="Times New Roman"/>
          <w:b/>
          <w:color w:val="000000" w:themeColor="text1"/>
          <w:sz w:val="24"/>
          <w:szCs w:val="24"/>
        </w:rPr>
      </w:pPr>
    </w:p>
    <w:p w:rsidR="00642D97" w:rsidRPr="00642D97" w:rsidRDefault="003B7170" w:rsidP="003C6844">
      <w:pPr>
        <w:pStyle w:val="Sraopastraipa"/>
        <w:spacing w:after="120" w:line="360" w:lineRule="auto"/>
        <w:ind w:left="0" w:firstLine="720"/>
        <w:rPr>
          <w:rFonts w:ascii="Times New Roman" w:hAnsi="Times New Roman" w:cs="Times New Roman"/>
          <w:sz w:val="24"/>
          <w:szCs w:val="24"/>
        </w:rPr>
      </w:pPr>
      <w:r w:rsidRPr="00642D97">
        <w:rPr>
          <w:rFonts w:ascii="Times New Roman" w:hAnsi="Times New Roman" w:cs="Times New Roman"/>
          <w:b/>
          <w:color w:val="000000" w:themeColor="text1"/>
          <w:sz w:val="24"/>
          <w:szCs w:val="24"/>
        </w:rPr>
        <w:t>Sveikatos stiprinimo uždaviniai</w:t>
      </w:r>
      <w:r w:rsidR="00642D97">
        <w:rPr>
          <w:rFonts w:ascii="Times New Roman" w:hAnsi="Times New Roman" w:cs="Times New Roman"/>
          <w:color w:val="000000" w:themeColor="text1"/>
          <w:sz w:val="24"/>
          <w:szCs w:val="24"/>
        </w:rPr>
        <w:t>:</w:t>
      </w:r>
      <w:r w:rsidR="00642D97" w:rsidRPr="00642D97">
        <w:rPr>
          <w:rFonts w:ascii="Times New Roman" w:hAnsi="Times New Roman" w:cs="Times New Roman"/>
          <w:lang w:eastAsia="en-GB"/>
        </w:rPr>
        <w:t xml:space="preserve"> </w:t>
      </w:r>
    </w:p>
    <w:p w:rsidR="00805D24" w:rsidRPr="00805D24" w:rsidRDefault="00805D24" w:rsidP="003C6844">
      <w:pPr>
        <w:pStyle w:val="Sraopastraipa"/>
        <w:numPr>
          <w:ilvl w:val="0"/>
          <w:numId w:val="12"/>
        </w:numPr>
        <w:spacing w:line="360" w:lineRule="auto"/>
        <w:rPr>
          <w:rFonts w:ascii="Times New Roman" w:hAnsi="Times New Roman" w:cs="Times New Roman"/>
          <w:sz w:val="24"/>
          <w:szCs w:val="24"/>
          <w:lang w:eastAsia="en-GB"/>
        </w:rPr>
      </w:pPr>
      <w:r w:rsidRPr="00805D24">
        <w:rPr>
          <w:rFonts w:ascii="Times New Roman" w:hAnsi="Times New Roman" w:cs="Times New Roman"/>
          <w:b/>
          <w:bCs/>
          <w:sz w:val="24"/>
          <w:szCs w:val="24"/>
        </w:rPr>
        <w:t xml:space="preserve">Sveikos mitybos </w:t>
      </w:r>
      <w:r w:rsidRPr="00805D24">
        <w:rPr>
          <w:rFonts w:ascii="Times New Roman" w:hAnsi="Times New Roman" w:cs="Times New Roman"/>
          <w:sz w:val="24"/>
          <w:szCs w:val="24"/>
        </w:rPr>
        <w:t>organizavimo tobulinimas, ir maisto švaistymo mažinimas, sveikos mitybos skatinimas</w:t>
      </w:r>
      <w:r w:rsidR="00FA4323">
        <w:rPr>
          <w:rFonts w:ascii="Times New Roman" w:hAnsi="Times New Roman" w:cs="Times New Roman"/>
          <w:sz w:val="24"/>
          <w:szCs w:val="24"/>
        </w:rPr>
        <w:t>;</w:t>
      </w:r>
    </w:p>
    <w:p w:rsidR="00FA4323" w:rsidRDefault="00FA4323" w:rsidP="003C6844">
      <w:pPr>
        <w:pStyle w:val="Sraopastraipa"/>
        <w:numPr>
          <w:ilvl w:val="0"/>
          <w:numId w:val="12"/>
        </w:numPr>
        <w:spacing w:line="360" w:lineRule="auto"/>
        <w:rPr>
          <w:rFonts w:ascii="Times New Roman" w:hAnsi="Times New Roman" w:cs="Times New Roman"/>
          <w:sz w:val="24"/>
          <w:szCs w:val="24"/>
          <w:lang w:eastAsia="en-GB"/>
        </w:rPr>
      </w:pPr>
      <w:r w:rsidRPr="00FA4323">
        <w:rPr>
          <w:rFonts w:ascii="Times New Roman" w:hAnsi="Times New Roman" w:cs="Times New Roman"/>
          <w:b/>
          <w:bCs/>
          <w:sz w:val="24"/>
          <w:szCs w:val="24"/>
          <w:lang w:eastAsia="en-GB"/>
        </w:rPr>
        <w:t>Sveikatą stiprinančių</w:t>
      </w:r>
      <w:r>
        <w:rPr>
          <w:rFonts w:ascii="Times New Roman" w:hAnsi="Times New Roman" w:cs="Times New Roman"/>
          <w:sz w:val="24"/>
          <w:szCs w:val="24"/>
          <w:lang w:eastAsia="en-GB"/>
        </w:rPr>
        <w:t xml:space="preserve"> mokyklų plėtra;</w:t>
      </w:r>
    </w:p>
    <w:p w:rsidR="00642D97" w:rsidRPr="003C6844" w:rsidRDefault="00642D97" w:rsidP="003C6844">
      <w:pPr>
        <w:pStyle w:val="Sraopastraipa"/>
        <w:numPr>
          <w:ilvl w:val="0"/>
          <w:numId w:val="12"/>
        </w:numPr>
        <w:spacing w:line="360" w:lineRule="auto"/>
        <w:rPr>
          <w:rFonts w:ascii="Times New Roman" w:hAnsi="Times New Roman" w:cs="Times New Roman"/>
          <w:sz w:val="24"/>
          <w:szCs w:val="24"/>
          <w:lang w:eastAsia="en-GB"/>
        </w:rPr>
      </w:pPr>
      <w:r w:rsidRPr="00FA4323">
        <w:rPr>
          <w:rFonts w:ascii="Times New Roman" w:hAnsi="Times New Roman" w:cs="Times New Roman"/>
          <w:b/>
          <w:sz w:val="24"/>
          <w:szCs w:val="24"/>
          <w:lang w:eastAsia="en-GB"/>
        </w:rPr>
        <w:t>Traumų  ir sužalojimų</w:t>
      </w:r>
      <w:r w:rsidRPr="003C6844">
        <w:rPr>
          <w:rFonts w:ascii="Times New Roman" w:hAnsi="Times New Roman" w:cs="Times New Roman"/>
          <w:sz w:val="24"/>
          <w:szCs w:val="24"/>
          <w:lang w:eastAsia="en-GB"/>
        </w:rPr>
        <w:t xml:space="preserve"> prevencijos skatinimas mokyklose</w:t>
      </w:r>
      <w:r w:rsidR="00C01744">
        <w:rPr>
          <w:rFonts w:ascii="Times New Roman" w:hAnsi="Times New Roman" w:cs="Times New Roman"/>
          <w:sz w:val="24"/>
          <w:szCs w:val="24"/>
          <w:lang w:eastAsia="en-GB"/>
        </w:rPr>
        <w:t>;</w:t>
      </w:r>
    </w:p>
    <w:p w:rsidR="00FA4323" w:rsidRDefault="00FA4323" w:rsidP="00FA4323">
      <w:pPr>
        <w:pStyle w:val="Sraopastraipa"/>
        <w:numPr>
          <w:ilvl w:val="0"/>
          <w:numId w:val="12"/>
        </w:numPr>
        <w:spacing w:line="360" w:lineRule="auto"/>
        <w:ind w:left="357" w:hanging="357"/>
        <w:rPr>
          <w:rFonts w:ascii="Times New Roman" w:hAnsi="Times New Roman" w:cs="Times New Roman"/>
          <w:sz w:val="24"/>
          <w:szCs w:val="24"/>
          <w:lang w:eastAsia="en-GB"/>
        </w:rPr>
      </w:pPr>
      <w:r w:rsidRPr="00FA4323">
        <w:rPr>
          <w:rFonts w:ascii="Times New Roman" w:hAnsi="Times New Roman" w:cs="Times New Roman"/>
          <w:b/>
          <w:bCs/>
          <w:sz w:val="24"/>
          <w:szCs w:val="24"/>
          <w:lang w:eastAsia="en-GB"/>
        </w:rPr>
        <w:t>Burnos higienos</w:t>
      </w:r>
      <w:r w:rsidRPr="00FA4323">
        <w:rPr>
          <w:rFonts w:ascii="Times New Roman" w:hAnsi="Times New Roman" w:cs="Times New Roman"/>
          <w:sz w:val="24"/>
          <w:szCs w:val="24"/>
          <w:lang w:eastAsia="en-GB"/>
        </w:rPr>
        <w:t xml:space="preserve">  užsiėmimų organizavimas tikslinėse grupėse</w:t>
      </w:r>
      <w:r>
        <w:rPr>
          <w:rFonts w:ascii="Times New Roman" w:hAnsi="Times New Roman" w:cs="Times New Roman"/>
          <w:sz w:val="24"/>
          <w:szCs w:val="24"/>
          <w:lang w:eastAsia="en-GB"/>
        </w:rPr>
        <w:t>;</w:t>
      </w:r>
    </w:p>
    <w:p w:rsidR="00FA4323" w:rsidRDefault="00FA4323" w:rsidP="00FA4323">
      <w:pPr>
        <w:pStyle w:val="Sraopastraipa"/>
        <w:numPr>
          <w:ilvl w:val="0"/>
          <w:numId w:val="12"/>
        </w:numPr>
        <w:spacing w:line="360" w:lineRule="auto"/>
        <w:ind w:left="357" w:hanging="357"/>
        <w:rPr>
          <w:rFonts w:ascii="Times New Roman" w:hAnsi="Times New Roman" w:cs="Times New Roman"/>
          <w:sz w:val="24"/>
          <w:szCs w:val="24"/>
          <w:lang w:eastAsia="en-GB"/>
        </w:rPr>
      </w:pPr>
      <w:r w:rsidRPr="00FA4323">
        <w:rPr>
          <w:rFonts w:ascii="Times New Roman" w:hAnsi="Times New Roman" w:cs="Times New Roman"/>
          <w:b/>
          <w:bCs/>
          <w:sz w:val="24"/>
          <w:szCs w:val="24"/>
        </w:rPr>
        <w:t>Psichikos sveikatos</w:t>
      </w:r>
      <w:r w:rsidRPr="00FA4323">
        <w:rPr>
          <w:rFonts w:ascii="Times New Roman" w:hAnsi="Times New Roman" w:cs="Times New Roman"/>
          <w:sz w:val="24"/>
          <w:szCs w:val="24"/>
        </w:rPr>
        <w:t xml:space="preserve"> stiprinimo </w:t>
      </w:r>
      <w:r w:rsidRPr="00FA4323">
        <w:rPr>
          <w:rFonts w:ascii="Times New Roman" w:hAnsi="Times New Roman" w:cs="Times New Roman"/>
          <w:b/>
          <w:bCs/>
          <w:sz w:val="24"/>
          <w:szCs w:val="24"/>
        </w:rPr>
        <w:t>ir žalingų įpročių</w:t>
      </w:r>
      <w:r w:rsidRPr="00FA4323">
        <w:rPr>
          <w:rFonts w:ascii="Times New Roman" w:hAnsi="Times New Roman" w:cs="Times New Roman"/>
          <w:sz w:val="24"/>
          <w:szCs w:val="24"/>
        </w:rPr>
        <w:t xml:space="preserve"> prevencijos užsiėmimų organizavimas tikslinėms grupėms</w:t>
      </w:r>
      <w:r>
        <w:rPr>
          <w:rFonts w:ascii="Times New Roman" w:hAnsi="Times New Roman" w:cs="Times New Roman"/>
          <w:sz w:val="24"/>
          <w:szCs w:val="24"/>
        </w:rPr>
        <w:t>;</w:t>
      </w:r>
    </w:p>
    <w:p w:rsidR="00FA4323" w:rsidRDefault="00FA4323" w:rsidP="00FA4323">
      <w:pPr>
        <w:pStyle w:val="Sraopastraipa"/>
        <w:numPr>
          <w:ilvl w:val="0"/>
          <w:numId w:val="12"/>
        </w:numPr>
        <w:spacing w:line="360" w:lineRule="auto"/>
        <w:ind w:left="357" w:hanging="357"/>
        <w:rPr>
          <w:rFonts w:ascii="Times New Roman" w:hAnsi="Times New Roman" w:cs="Times New Roman"/>
          <w:sz w:val="24"/>
          <w:szCs w:val="24"/>
          <w:lang w:eastAsia="en-GB"/>
        </w:rPr>
      </w:pPr>
      <w:r w:rsidRPr="00FA4323">
        <w:rPr>
          <w:rFonts w:ascii="Times New Roman" w:hAnsi="Times New Roman" w:cs="Times New Roman"/>
          <w:b/>
          <w:bCs/>
          <w:sz w:val="24"/>
          <w:szCs w:val="24"/>
          <w:lang w:eastAsia="en-GB"/>
        </w:rPr>
        <w:t xml:space="preserve">Supratimo apie mikroorganizmų </w:t>
      </w:r>
      <w:r w:rsidRPr="00FA4323">
        <w:rPr>
          <w:rFonts w:ascii="Times New Roman" w:hAnsi="Times New Roman" w:cs="Times New Roman"/>
          <w:sz w:val="24"/>
          <w:szCs w:val="24"/>
          <w:lang w:eastAsia="en-GB"/>
        </w:rPr>
        <w:t>atsparumą antimikrobinėms medžiagoms didinimas</w:t>
      </w:r>
      <w:r>
        <w:rPr>
          <w:rFonts w:ascii="Times New Roman" w:hAnsi="Times New Roman" w:cs="Times New Roman"/>
          <w:sz w:val="24"/>
          <w:szCs w:val="24"/>
          <w:lang w:eastAsia="en-GB"/>
        </w:rPr>
        <w:t>;</w:t>
      </w:r>
    </w:p>
    <w:p w:rsidR="00FA4323" w:rsidRPr="00FA4323" w:rsidRDefault="00FA4323" w:rsidP="00FA4323">
      <w:pPr>
        <w:pStyle w:val="Sraopastraipa"/>
        <w:numPr>
          <w:ilvl w:val="0"/>
          <w:numId w:val="12"/>
        </w:numPr>
        <w:spacing w:line="360" w:lineRule="auto"/>
        <w:ind w:left="357" w:hanging="357"/>
        <w:rPr>
          <w:rFonts w:ascii="Times New Roman" w:hAnsi="Times New Roman" w:cs="Times New Roman"/>
          <w:sz w:val="24"/>
          <w:szCs w:val="24"/>
          <w:lang w:eastAsia="en-GB"/>
        </w:rPr>
      </w:pPr>
      <w:r w:rsidRPr="00FA4323">
        <w:rPr>
          <w:rFonts w:ascii="Times New Roman" w:hAnsi="Times New Roman" w:cs="Times New Roman"/>
          <w:b/>
          <w:bCs/>
          <w:sz w:val="24"/>
          <w:szCs w:val="24"/>
          <w:lang w:eastAsia="en-GB"/>
        </w:rPr>
        <w:t xml:space="preserve">Mokinių </w:t>
      </w:r>
      <w:r w:rsidRPr="00FA4323">
        <w:rPr>
          <w:rFonts w:ascii="Times New Roman" w:hAnsi="Times New Roman" w:cs="Times New Roman"/>
          <w:sz w:val="24"/>
          <w:szCs w:val="24"/>
          <w:lang w:eastAsia="en-GB"/>
        </w:rPr>
        <w:t>visuomenės sveikatos priežiūros</w:t>
      </w:r>
      <w:r w:rsidRPr="00FA4323">
        <w:rPr>
          <w:rFonts w:ascii="Times New Roman" w:hAnsi="Times New Roman" w:cs="Times New Roman"/>
          <w:b/>
          <w:bCs/>
          <w:sz w:val="24"/>
          <w:szCs w:val="24"/>
          <w:lang w:eastAsia="en-GB"/>
        </w:rPr>
        <w:t xml:space="preserve"> viešinimo veikla</w:t>
      </w:r>
      <w:r>
        <w:rPr>
          <w:rFonts w:ascii="Times New Roman" w:hAnsi="Times New Roman" w:cs="Times New Roman"/>
          <w:b/>
          <w:bCs/>
          <w:sz w:val="24"/>
          <w:szCs w:val="24"/>
          <w:lang w:eastAsia="en-GB"/>
        </w:rPr>
        <w:t>.</w:t>
      </w:r>
    </w:p>
    <w:p w:rsidR="00FA4323" w:rsidRPr="00FA4323" w:rsidRDefault="00FA4323" w:rsidP="00FA4323">
      <w:pPr>
        <w:pStyle w:val="Sraopastraipa"/>
        <w:spacing w:line="360" w:lineRule="auto"/>
        <w:ind w:left="357"/>
        <w:rPr>
          <w:rFonts w:ascii="Times New Roman" w:hAnsi="Times New Roman" w:cs="Times New Roman"/>
          <w:sz w:val="24"/>
          <w:szCs w:val="24"/>
          <w:lang w:eastAsia="en-GB"/>
        </w:rPr>
      </w:pPr>
    </w:p>
    <w:p w:rsidR="00AD46DE" w:rsidRPr="00DD08D8" w:rsidRDefault="00AD46DE" w:rsidP="00AD46DE">
      <w:pPr>
        <w:pStyle w:val="Sraopastraipa"/>
        <w:spacing w:after="240" w:line="360" w:lineRule="auto"/>
        <w:rPr>
          <w:sz w:val="20"/>
        </w:rPr>
      </w:pPr>
      <w:r w:rsidRPr="005661BB">
        <w:rPr>
          <w:rFonts w:ascii="Times New Roman" w:hAnsi="Times New Roman" w:cs="Times New Roman"/>
          <w:b/>
          <w:sz w:val="24"/>
          <w:szCs w:val="24"/>
          <w:lang w:eastAsia="en-GB"/>
        </w:rPr>
        <w:lastRenderedPageBreak/>
        <w:t>O</w:t>
      </w:r>
      <w:r w:rsidR="003B7170" w:rsidRPr="00AD46DE">
        <w:rPr>
          <w:rFonts w:ascii="Times New Roman" w:hAnsi="Times New Roman" w:cs="Times New Roman"/>
          <w:b/>
          <w:sz w:val="24"/>
          <w:szCs w:val="24"/>
        </w:rPr>
        <w:t>rganizacinės priemonės</w:t>
      </w:r>
      <w:r w:rsidR="003B7170" w:rsidRPr="00AD46DE">
        <w:rPr>
          <w:rFonts w:ascii="Times New Roman" w:hAnsi="Times New Roman" w:cs="Times New Roman"/>
          <w:sz w:val="24"/>
          <w:szCs w:val="24"/>
        </w:rPr>
        <w:t xml:space="preserve"> </w:t>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559"/>
        <w:gridCol w:w="2268"/>
        <w:gridCol w:w="1701"/>
        <w:gridCol w:w="1559"/>
        <w:gridCol w:w="1559"/>
        <w:gridCol w:w="1276"/>
        <w:gridCol w:w="1418"/>
        <w:gridCol w:w="1134"/>
        <w:gridCol w:w="1562"/>
      </w:tblGrid>
      <w:tr w:rsidR="00AD46DE" w:rsidRPr="005661BB" w:rsidTr="00571C7D">
        <w:trPr>
          <w:jc w:val="center"/>
        </w:trPr>
        <w:tc>
          <w:tcPr>
            <w:tcW w:w="704" w:type="dxa"/>
            <w:vMerge w:val="restart"/>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Eil. Nr.</w:t>
            </w:r>
          </w:p>
        </w:tc>
        <w:tc>
          <w:tcPr>
            <w:tcW w:w="1559" w:type="dxa"/>
            <w:vMerge w:val="restart"/>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Poveikio sritis</w:t>
            </w:r>
          </w:p>
        </w:tc>
        <w:tc>
          <w:tcPr>
            <w:tcW w:w="2268" w:type="dxa"/>
            <w:vMerge w:val="restart"/>
            <w:tcBorders>
              <w:right w:val="single" w:sz="4" w:space="0" w:color="auto"/>
            </w:tcBorders>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 xml:space="preserve">Priemonės pavadinimas ir </w:t>
            </w:r>
          </w:p>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metodas</w:t>
            </w:r>
          </w:p>
        </w:tc>
        <w:tc>
          <w:tcPr>
            <w:tcW w:w="1701" w:type="dxa"/>
            <w:vMerge w:val="restart"/>
            <w:tcBorders>
              <w:left w:val="single" w:sz="4" w:space="0" w:color="auto"/>
            </w:tcBorders>
            <w:vAlign w:val="center"/>
          </w:tcPr>
          <w:p w:rsidR="000866D6"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 xml:space="preserve">Paslaugų </w:t>
            </w:r>
          </w:p>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grupė</w:t>
            </w:r>
          </w:p>
        </w:tc>
        <w:tc>
          <w:tcPr>
            <w:tcW w:w="3118" w:type="dxa"/>
            <w:gridSpan w:val="2"/>
            <w:tcBorders>
              <w:right w:val="nil"/>
            </w:tcBorders>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 xml:space="preserve">                           Dalyviai</w:t>
            </w:r>
          </w:p>
        </w:tc>
        <w:tc>
          <w:tcPr>
            <w:tcW w:w="1276" w:type="dxa"/>
            <w:tcBorders>
              <w:left w:val="nil"/>
              <w:bottom w:val="single" w:sz="4" w:space="0" w:color="auto"/>
            </w:tcBorders>
            <w:vAlign w:val="center"/>
          </w:tcPr>
          <w:p w:rsidR="00AD46DE" w:rsidRPr="005661BB" w:rsidRDefault="00AD46DE" w:rsidP="00BA1B64">
            <w:pPr>
              <w:jc w:val="center"/>
              <w:rPr>
                <w:rFonts w:ascii="Times New Roman" w:hAnsi="Times New Roman" w:cs="Times New Roman"/>
                <w:b/>
                <w:bCs/>
              </w:rPr>
            </w:pPr>
          </w:p>
        </w:tc>
        <w:tc>
          <w:tcPr>
            <w:tcW w:w="2552" w:type="dxa"/>
            <w:gridSpan w:val="2"/>
            <w:tcBorders>
              <w:top w:val="single" w:sz="4" w:space="0" w:color="auto"/>
            </w:tcBorders>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 xml:space="preserve">Veiklos data </w:t>
            </w:r>
          </w:p>
        </w:tc>
        <w:tc>
          <w:tcPr>
            <w:tcW w:w="1562" w:type="dxa"/>
            <w:vMerge w:val="restart"/>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Pastabos</w:t>
            </w:r>
          </w:p>
        </w:tc>
      </w:tr>
      <w:tr w:rsidR="00AD46DE" w:rsidRPr="005661BB" w:rsidTr="00571C7D">
        <w:trPr>
          <w:jc w:val="center"/>
        </w:trPr>
        <w:tc>
          <w:tcPr>
            <w:tcW w:w="704" w:type="dxa"/>
            <w:vMerge/>
          </w:tcPr>
          <w:p w:rsidR="00AD46DE" w:rsidRPr="005661BB" w:rsidRDefault="00AD46DE" w:rsidP="00BA1B64">
            <w:pPr>
              <w:jc w:val="center"/>
              <w:rPr>
                <w:rFonts w:ascii="Times New Roman" w:hAnsi="Times New Roman" w:cs="Times New Roman"/>
              </w:rPr>
            </w:pPr>
          </w:p>
        </w:tc>
        <w:tc>
          <w:tcPr>
            <w:tcW w:w="1559" w:type="dxa"/>
            <w:vMerge/>
          </w:tcPr>
          <w:p w:rsidR="00AD46DE" w:rsidRPr="005661BB" w:rsidRDefault="00AD46DE" w:rsidP="00BA1B64">
            <w:pPr>
              <w:jc w:val="center"/>
              <w:rPr>
                <w:rFonts w:ascii="Times New Roman" w:hAnsi="Times New Roman" w:cs="Times New Roman"/>
              </w:rPr>
            </w:pPr>
          </w:p>
        </w:tc>
        <w:tc>
          <w:tcPr>
            <w:tcW w:w="2268" w:type="dxa"/>
            <w:vMerge/>
            <w:tcBorders>
              <w:right w:val="single" w:sz="4" w:space="0" w:color="auto"/>
            </w:tcBorders>
          </w:tcPr>
          <w:p w:rsidR="00AD46DE" w:rsidRPr="005661BB" w:rsidRDefault="00AD46DE" w:rsidP="00BA1B64">
            <w:pPr>
              <w:jc w:val="center"/>
              <w:rPr>
                <w:rFonts w:ascii="Times New Roman" w:hAnsi="Times New Roman" w:cs="Times New Roman"/>
              </w:rPr>
            </w:pPr>
          </w:p>
        </w:tc>
        <w:tc>
          <w:tcPr>
            <w:tcW w:w="1701" w:type="dxa"/>
            <w:vMerge/>
            <w:tcBorders>
              <w:left w:val="single" w:sz="4" w:space="0" w:color="auto"/>
            </w:tcBorders>
          </w:tcPr>
          <w:p w:rsidR="00AD46DE" w:rsidRPr="005661BB" w:rsidRDefault="00AD46DE" w:rsidP="00BA1B64">
            <w:pPr>
              <w:jc w:val="center"/>
              <w:rPr>
                <w:rFonts w:ascii="Times New Roman" w:hAnsi="Times New Roman" w:cs="Times New Roman"/>
              </w:rPr>
            </w:pPr>
          </w:p>
        </w:tc>
        <w:tc>
          <w:tcPr>
            <w:tcW w:w="1559" w:type="dxa"/>
            <w:vAlign w:val="center"/>
          </w:tcPr>
          <w:p w:rsidR="000866D6"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 xml:space="preserve">Tikslinė </w:t>
            </w:r>
          </w:p>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 xml:space="preserve">grupė </w:t>
            </w:r>
          </w:p>
        </w:tc>
        <w:tc>
          <w:tcPr>
            <w:tcW w:w="1559" w:type="dxa"/>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Planuojamas dalyvių skaičius</w:t>
            </w:r>
          </w:p>
        </w:tc>
        <w:tc>
          <w:tcPr>
            <w:tcW w:w="1276" w:type="dxa"/>
            <w:tcBorders>
              <w:top w:val="single" w:sz="4" w:space="0" w:color="auto"/>
            </w:tcBorders>
          </w:tcPr>
          <w:p w:rsidR="00AD46DE" w:rsidRPr="005661BB" w:rsidRDefault="00AD46DE" w:rsidP="00BA1B64">
            <w:pPr>
              <w:jc w:val="center"/>
              <w:rPr>
                <w:rFonts w:ascii="Times New Roman" w:hAnsi="Times New Roman" w:cs="Times New Roman"/>
              </w:rPr>
            </w:pPr>
            <w:r w:rsidRPr="005661BB">
              <w:rPr>
                <w:rFonts w:ascii="Times New Roman" w:hAnsi="Times New Roman" w:cs="Times New Roman"/>
                <w:b/>
                <w:bCs/>
              </w:rPr>
              <w:t xml:space="preserve"> Tikslus dalyvių skaičius po priemonės įvykdymo</w:t>
            </w:r>
          </w:p>
        </w:tc>
        <w:tc>
          <w:tcPr>
            <w:tcW w:w="1418" w:type="dxa"/>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Planuojama</w:t>
            </w:r>
          </w:p>
        </w:tc>
        <w:tc>
          <w:tcPr>
            <w:tcW w:w="1134" w:type="dxa"/>
            <w:vAlign w:val="center"/>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Įvykdyta</w:t>
            </w:r>
          </w:p>
        </w:tc>
        <w:tc>
          <w:tcPr>
            <w:tcW w:w="1562" w:type="dxa"/>
            <w:vMerge/>
          </w:tcPr>
          <w:p w:rsidR="00AD46DE" w:rsidRPr="005661BB" w:rsidRDefault="00AD46DE" w:rsidP="00BA1B64">
            <w:pPr>
              <w:jc w:val="center"/>
              <w:rPr>
                <w:rFonts w:ascii="Times New Roman" w:hAnsi="Times New Roman" w:cs="Times New Roman"/>
              </w:rPr>
            </w:pPr>
          </w:p>
        </w:tc>
      </w:tr>
      <w:tr w:rsidR="00AD46DE" w:rsidRPr="005661BB" w:rsidTr="00571C7D">
        <w:trPr>
          <w:jc w:val="center"/>
        </w:trPr>
        <w:tc>
          <w:tcPr>
            <w:tcW w:w="704"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1</w:t>
            </w:r>
          </w:p>
        </w:tc>
        <w:tc>
          <w:tcPr>
            <w:tcW w:w="1559"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2</w:t>
            </w:r>
          </w:p>
        </w:tc>
        <w:tc>
          <w:tcPr>
            <w:tcW w:w="2268" w:type="dxa"/>
            <w:tcBorders>
              <w:right w:val="single" w:sz="4" w:space="0" w:color="auto"/>
            </w:tcBorders>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3</w:t>
            </w:r>
          </w:p>
        </w:tc>
        <w:tc>
          <w:tcPr>
            <w:tcW w:w="1701" w:type="dxa"/>
            <w:tcBorders>
              <w:left w:val="single" w:sz="4" w:space="0" w:color="auto"/>
            </w:tcBorders>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4</w:t>
            </w:r>
          </w:p>
        </w:tc>
        <w:tc>
          <w:tcPr>
            <w:tcW w:w="1559"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5</w:t>
            </w:r>
          </w:p>
        </w:tc>
        <w:tc>
          <w:tcPr>
            <w:tcW w:w="1559"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6</w:t>
            </w:r>
          </w:p>
        </w:tc>
        <w:tc>
          <w:tcPr>
            <w:tcW w:w="1276"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7</w:t>
            </w:r>
          </w:p>
        </w:tc>
        <w:tc>
          <w:tcPr>
            <w:tcW w:w="1418"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8</w:t>
            </w:r>
          </w:p>
        </w:tc>
        <w:tc>
          <w:tcPr>
            <w:tcW w:w="1134"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9</w:t>
            </w:r>
          </w:p>
        </w:tc>
        <w:tc>
          <w:tcPr>
            <w:tcW w:w="1562" w:type="dxa"/>
          </w:tcPr>
          <w:p w:rsidR="00AD46DE" w:rsidRPr="005661BB" w:rsidRDefault="00AD46DE" w:rsidP="00BA1B64">
            <w:pPr>
              <w:jc w:val="center"/>
              <w:rPr>
                <w:rFonts w:ascii="Times New Roman" w:hAnsi="Times New Roman" w:cs="Times New Roman"/>
                <w:b/>
                <w:bCs/>
              </w:rPr>
            </w:pPr>
            <w:r w:rsidRPr="005661BB">
              <w:rPr>
                <w:rFonts w:ascii="Times New Roman" w:hAnsi="Times New Roman" w:cs="Times New Roman"/>
                <w:b/>
                <w:bCs/>
              </w:rPr>
              <w:t>10</w:t>
            </w:r>
          </w:p>
        </w:tc>
      </w:tr>
      <w:tr w:rsidR="005661BB" w:rsidRPr="005661BB" w:rsidTr="005661BB">
        <w:trPr>
          <w:trHeight w:val="910"/>
          <w:jc w:val="center"/>
        </w:trPr>
        <w:tc>
          <w:tcPr>
            <w:tcW w:w="704" w:type="dxa"/>
            <w:vMerge w:val="restart"/>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1.</w:t>
            </w:r>
          </w:p>
        </w:tc>
        <w:tc>
          <w:tcPr>
            <w:tcW w:w="1559" w:type="dxa"/>
            <w:vMerge w:val="restart"/>
          </w:tcPr>
          <w:p w:rsidR="005661BB" w:rsidRPr="005661BB" w:rsidRDefault="005661BB" w:rsidP="00BA1B64">
            <w:pPr>
              <w:autoSpaceDE w:val="0"/>
              <w:autoSpaceDN w:val="0"/>
              <w:adjustRightInd w:val="0"/>
              <w:rPr>
                <w:rFonts w:ascii="Times New Roman" w:hAnsi="Times New Roman" w:cs="Times New Roman"/>
                <w:b/>
                <w:bCs/>
              </w:rPr>
            </w:pPr>
            <w:r w:rsidRPr="005661BB">
              <w:rPr>
                <w:rFonts w:ascii="Times New Roman" w:hAnsi="Times New Roman" w:cs="Times New Roman"/>
                <w:b/>
                <w:bCs/>
              </w:rPr>
              <w:t>Sveikos mitybos skatinimas</w:t>
            </w:r>
          </w:p>
          <w:p w:rsidR="005661BB" w:rsidRPr="005661BB" w:rsidRDefault="005661BB" w:rsidP="00BA1B64">
            <w:pPr>
              <w:autoSpaceDE w:val="0"/>
              <w:autoSpaceDN w:val="0"/>
              <w:adjustRightInd w:val="0"/>
              <w:rPr>
                <w:rFonts w:ascii="Times New Roman" w:hAnsi="Times New Roman" w:cs="Times New Roman"/>
                <w:b/>
                <w:bCs/>
              </w:rPr>
            </w:pPr>
          </w:p>
          <w:p w:rsidR="005661BB" w:rsidRPr="005661BB" w:rsidRDefault="005661BB"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suppressAutoHyphen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Akcija „Atsinešk sveikatai palankų</w:t>
            </w:r>
            <w:r w:rsidRPr="005661BB">
              <w:rPr>
                <w:rFonts w:ascii="Times New Roman" w:hAnsi="Times New Roman" w:cs="Times New Roman"/>
                <w:color w:val="000000" w:themeColor="text1"/>
              </w:rPr>
              <w:t xml:space="preserve"> užkandį. Užkandžių dėžutės konkursas“</w:t>
            </w:r>
          </w:p>
        </w:tc>
        <w:tc>
          <w:tcPr>
            <w:tcW w:w="1701" w:type="dxa"/>
            <w:tcBorders>
              <w:left w:val="single" w:sz="4" w:space="0" w:color="auto"/>
            </w:tcBorders>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eastAsia="Times New Roman" w:hAnsi="Times New Roman" w:cs="Times New Roman"/>
                <w:color w:val="000000" w:themeColor="text1"/>
                <w:lang w:eastAsia="lt-LT"/>
              </w:rPr>
              <w:t>Įgūdžių formavimas</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5-7 klasių mokiniai</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100</w:t>
            </w:r>
          </w:p>
        </w:tc>
        <w:tc>
          <w:tcPr>
            <w:tcW w:w="1276"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Spalio mėnuo</w:t>
            </w:r>
          </w:p>
        </w:tc>
        <w:tc>
          <w:tcPr>
            <w:tcW w:w="1134" w:type="dxa"/>
            <w:vAlign w:val="center"/>
          </w:tcPr>
          <w:p w:rsidR="005661BB" w:rsidRPr="005661BB" w:rsidRDefault="005661BB" w:rsidP="00BA1B64">
            <w:pPr>
              <w:jc w:val="center"/>
              <w:rPr>
                <w:rFonts w:ascii="Times New Roman" w:hAnsi="Times New Roman" w:cs="Times New Roman"/>
              </w:rPr>
            </w:pPr>
          </w:p>
        </w:tc>
        <w:tc>
          <w:tcPr>
            <w:tcW w:w="1562" w:type="dxa"/>
          </w:tcPr>
          <w:p w:rsidR="005661BB" w:rsidRPr="005661BB" w:rsidRDefault="005661BB" w:rsidP="00BA1B64">
            <w:pPr>
              <w:rPr>
                <w:rFonts w:ascii="Times New Roman" w:hAnsi="Times New Roman" w:cs="Times New Roman"/>
              </w:rPr>
            </w:pPr>
          </w:p>
        </w:tc>
      </w:tr>
      <w:tr w:rsidR="005661BB" w:rsidRPr="005661BB" w:rsidTr="00443DCE">
        <w:trPr>
          <w:trHeight w:val="20"/>
          <w:jc w:val="center"/>
        </w:trPr>
        <w:tc>
          <w:tcPr>
            <w:tcW w:w="704" w:type="dxa"/>
            <w:vMerge/>
          </w:tcPr>
          <w:p w:rsidR="005661BB" w:rsidRPr="005661BB" w:rsidRDefault="005661BB" w:rsidP="00BA1B64">
            <w:pPr>
              <w:jc w:val="center"/>
              <w:rPr>
                <w:rFonts w:ascii="Times New Roman" w:hAnsi="Times New Roman" w:cs="Times New Roman"/>
              </w:rPr>
            </w:pPr>
          </w:p>
        </w:tc>
        <w:tc>
          <w:tcPr>
            <w:tcW w:w="1559" w:type="dxa"/>
            <w:vMerge/>
          </w:tcPr>
          <w:p w:rsidR="005661BB" w:rsidRPr="005661BB" w:rsidRDefault="005661BB"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Stendas „Sveikos mitybos diena“</w:t>
            </w:r>
          </w:p>
        </w:tc>
        <w:tc>
          <w:tcPr>
            <w:tcW w:w="1701" w:type="dxa"/>
            <w:tcBorders>
              <w:left w:val="single" w:sz="4" w:space="0" w:color="auto"/>
            </w:tcBorders>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eastAsia="Times New Roman" w:hAnsi="Times New Roman" w:cs="Times New Roman"/>
                <w:color w:val="000000" w:themeColor="text1"/>
                <w:lang w:eastAsia="lt-LT"/>
              </w:rPr>
              <w:t>Informavimas</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eastAsia="Times New Roman" w:hAnsi="Times New Roman" w:cs="Times New Roman"/>
                <w:color w:val="000000" w:themeColor="text1"/>
                <w:lang w:eastAsia="lt-LT"/>
              </w:rPr>
              <w:t>Mokyklos bendruomenė</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276"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166D37">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Lapkričio I sav.</w:t>
            </w:r>
          </w:p>
        </w:tc>
        <w:tc>
          <w:tcPr>
            <w:tcW w:w="1134" w:type="dxa"/>
            <w:vAlign w:val="center"/>
          </w:tcPr>
          <w:p w:rsidR="005661BB" w:rsidRPr="005661BB" w:rsidRDefault="005661BB" w:rsidP="00BA1B64">
            <w:pPr>
              <w:jc w:val="center"/>
              <w:rPr>
                <w:rFonts w:ascii="Times New Roman" w:hAnsi="Times New Roman" w:cs="Times New Roman"/>
              </w:rPr>
            </w:pPr>
          </w:p>
        </w:tc>
        <w:tc>
          <w:tcPr>
            <w:tcW w:w="1562" w:type="dxa"/>
          </w:tcPr>
          <w:p w:rsidR="005661BB" w:rsidRPr="005661BB" w:rsidRDefault="005661BB" w:rsidP="00BA1B64">
            <w:pPr>
              <w:rPr>
                <w:rFonts w:ascii="Times New Roman" w:hAnsi="Times New Roman" w:cs="Times New Roman"/>
              </w:rPr>
            </w:pPr>
          </w:p>
        </w:tc>
      </w:tr>
      <w:tr w:rsidR="005661BB" w:rsidRPr="005661BB" w:rsidTr="00443DCE">
        <w:trPr>
          <w:trHeight w:val="20"/>
          <w:jc w:val="center"/>
        </w:trPr>
        <w:tc>
          <w:tcPr>
            <w:tcW w:w="704" w:type="dxa"/>
            <w:vMerge/>
          </w:tcPr>
          <w:p w:rsidR="005661BB" w:rsidRPr="005661BB" w:rsidRDefault="005661BB" w:rsidP="00BA1B64">
            <w:pPr>
              <w:jc w:val="center"/>
              <w:rPr>
                <w:rFonts w:ascii="Times New Roman" w:hAnsi="Times New Roman" w:cs="Times New Roman"/>
              </w:rPr>
            </w:pPr>
          </w:p>
        </w:tc>
        <w:tc>
          <w:tcPr>
            <w:tcW w:w="1559" w:type="dxa"/>
            <w:vMerge/>
          </w:tcPr>
          <w:p w:rsidR="005661BB" w:rsidRPr="005661BB" w:rsidRDefault="005661BB"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Protų mūšis „Sveika mityba“</w:t>
            </w:r>
          </w:p>
        </w:tc>
        <w:tc>
          <w:tcPr>
            <w:tcW w:w="1701" w:type="dxa"/>
            <w:tcBorders>
              <w:left w:val="single" w:sz="4" w:space="0" w:color="auto"/>
            </w:tcBorders>
            <w:vAlign w:val="center"/>
          </w:tcPr>
          <w:p w:rsidR="005661BB" w:rsidRPr="005661BB" w:rsidRDefault="005661BB"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5-8 klasių mokiniai</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100</w:t>
            </w:r>
          </w:p>
        </w:tc>
        <w:tc>
          <w:tcPr>
            <w:tcW w:w="1276"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315009">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Lapkričio mėnuo</w:t>
            </w:r>
          </w:p>
        </w:tc>
        <w:tc>
          <w:tcPr>
            <w:tcW w:w="1134" w:type="dxa"/>
            <w:vAlign w:val="center"/>
          </w:tcPr>
          <w:p w:rsidR="005661BB" w:rsidRPr="005661BB" w:rsidRDefault="005661BB" w:rsidP="00BA1B64">
            <w:pPr>
              <w:jc w:val="center"/>
              <w:rPr>
                <w:rFonts w:ascii="Times New Roman" w:hAnsi="Times New Roman" w:cs="Times New Roman"/>
              </w:rPr>
            </w:pPr>
          </w:p>
        </w:tc>
        <w:tc>
          <w:tcPr>
            <w:tcW w:w="1562" w:type="dxa"/>
            <w:vAlign w:val="center"/>
          </w:tcPr>
          <w:p w:rsidR="005661BB" w:rsidRPr="005661BB" w:rsidRDefault="005661BB" w:rsidP="00BA1B64">
            <w:pPr>
              <w:rPr>
                <w:rFonts w:ascii="Times New Roman" w:hAnsi="Times New Roman" w:cs="Times New Roman"/>
              </w:rPr>
            </w:pPr>
          </w:p>
        </w:tc>
      </w:tr>
      <w:tr w:rsidR="005661BB" w:rsidRPr="005661BB" w:rsidTr="00443DCE">
        <w:trPr>
          <w:trHeight w:val="20"/>
          <w:jc w:val="center"/>
        </w:trPr>
        <w:tc>
          <w:tcPr>
            <w:tcW w:w="704" w:type="dxa"/>
            <w:vMerge/>
          </w:tcPr>
          <w:p w:rsidR="005661BB" w:rsidRPr="005661BB" w:rsidRDefault="005661BB" w:rsidP="00BA1B64">
            <w:pPr>
              <w:jc w:val="center"/>
              <w:rPr>
                <w:rFonts w:ascii="Times New Roman" w:hAnsi="Times New Roman" w:cs="Times New Roman"/>
              </w:rPr>
            </w:pPr>
          </w:p>
        </w:tc>
        <w:tc>
          <w:tcPr>
            <w:tcW w:w="1559" w:type="dxa"/>
            <w:vMerge/>
          </w:tcPr>
          <w:p w:rsidR="005661BB" w:rsidRPr="005661BB" w:rsidRDefault="005661BB"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Piešinių konkur</w:t>
            </w:r>
            <w:r>
              <w:rPr>
                <w:rFonts w:ascii="Times New Roman" w:hAnsi="Times New Roman" w:cs="Times New Roman"/>
                <w:color w:val="000000" w:themeColor="text1"/>
              </w:rPr>
              <w:t>sas „Mano mėgstamiausias sveikatai palankus</w:t>
            </w:r>
            <w:r w:rsidRPr="005661BB">
              <w:rPr>
                <w:rFonts w:ascii="Times New Roman" w:hAnsi="Times New Roman" w:cs="Times New Roman"/>
                <w:color w:val="000000" w:themeColor="text1"/>
              </w:rPr>
              <w:t xml:space="preserve"> valgis“</w:t>
            </w:r>
          </w:p>
        </w:tc>
        <w:tc>
          <w:tcPr>
            <w:tcW w:w="1701" w:type="dxa"/>
            <w:tcBorders>
              <w:left w:val="single" w:sz="4" w:space="0" w:color="auto"/>
            </w:tcBorders>
            <w:vAlign w:val="center"/>
          </w:tcPr>
          <w:p w:rsidR="005661BB" w:rsidRPr="005661BB" w:rsidRDefault="005661BB"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eastAsia="Times New Roman" w:hAnsi="Times New Roman" w:cs="Times New Roman"/>
                <w:color w:val="000000" w:themeColor="text1"/>
                <w:lang w:eastAsia="lt-LT"/>
              </w:rPr>
              <w:t>Įgūdžių formavimas</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1-4 klasių mokiniai</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100</w:t>
            </w:r>
          </w:p>
        </w:tc>
        <w:tc>
          <w:tcPr>
            <w:tcW w:w="1276"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315009">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Lapkričio mėnuo</w:t>
            </w:r>
          </w:p>
        </w:tc>
        <w:tc>
          <w:tcPr>
            <w:tcW w:w="1134" w:type="dxa"/>
            <w:vAlign w:val="center"/>
          </w:tcPr>
          <w:p w:rsidR="005661BB" w:rsidRPr="005661BB" w:rsidRDefault="005661BB" w:rsidP="00BA1B64">
            <w:pPr>
              <w:jc w:val="center"/>
              <w:rPr>
                <w:rFonts w:ascii="Times New Roman" w:hAnsi="Times New Roman" w:cs="Times New Roman"/>
              </w:rPr>
            </w:pPr>
          </w:p>
        </w:tc>
        <w:tc>
          <w:tcPr>
            <w:tcW w:w="1562" w:type="dxa"/>
            <w:vAlign w:val="center"/>
          </w:tcPr>
          <w:p w:rsidR="005661BB" w:rsidRPr="005661BB" w:rsidRDefault="005661BB" w:rsidP="00BA1B64">
            <w:pPr>
              <w:jc w:val="center"/>
              <w:rPr>
                <w:rFonts w:ascii="Times New Roman" w:hAnsi="Times New Roman" w:cs="Times New Roman"/>
              </w:rPr>
            </w:pPr>
          </w:p>
        </w:tc>
      </w:tr>
      <w:tr w:rsidR="005661BB" w:rsidRPr="005661BB" w:rsidTr="00443DCE">
        <w:trPr>
          <w:trHeight w:val="20"/>
          <w:jc w:val="center"/>
        </w:trPr>
        <w:tc>
          <w:tcPr>
            <w:tcW w:w="704" w:type="dxa"/>
            <w:vMerge/>
          </w:tcPr>
          <w:p w:rsidR="005661BB" w:rsidRPr="005661BB" w:rsidRDefault="005661BB" w:rsidP="00BA1B64">
            <w:pPr>
              <w:jc w:val="center"/>
              <w:rPr>
                <w:rFonts w:ascii="Times New Roman" w:hAnsi="Times New Roman" w:cs="Times New Roman"/>
              </w:rPr>
            </w:pPr>
          </w:p>
        </w:tc>
        <w:tc>
          <w:tcPr>
            <w:tcW w:w="1559" w:type="dxa"/>
            <w:vMerge/>
          </w:tcPr>
          <w:p w:rsidR="005661BB" w:rsidRPr="005661BB" w:rsidRDefault="005661BB"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pStyle w:val="Sraopastraipa"/>
              <w:suppressAutoHyphens/>
              <w:ind w:left="0"/>
              <w:rPr>
                <w:rFonts w:ascii="Times New Roman" w:hAnsi="Times New Roman" w:cs="Times New Roman"/>
                <w:color w:val="000000" w:themeColor="text1"/>
              </w:rPr>
            </w:pPr>
            <w:r w:rsidRPr="005661BB">
              <w:rPr>
                <w:rFonts w:ascii="Times New Roman" w:hAnsi="Times New Roman" w:cs="Times New Roman"/>
                <w:color w:val="000000" w:themeColor="text1"/>
              </w:rPr>
              <w:t>Stendas diabeto dienai paminėti</w:t>
            </w:r>
          </w:p>
        </w:tc>
        <w:tc>
          <w:tcPr>
            <w:tcW w:w="1701" w:type="dxa"/>
            <w:tcBorders>
              <w:left w:val="single" w:sz="4" w:space="0" w:color="auto"/>
            </w:tcBorders>
            <w:vAlign w:val="center"/>
          </w:tcPr>
          <w:p w:rsidR="005661BB" w:rsidRPr="005661BB" w:rsidRDefault="005661BB"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276" w:type="dxa"/>
            <w:vAlign w:val="center"/>
          </w:tcPr>
          <w:p w:rsidR="005661BB" w:rsidRPr="005661BB" w:rsidRDefault="005661BB" w:rsidP="00BA1B64">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Lapkričio II sav.</w:t>
            </w:r>
          </w:p>
        </w:tc>
        <w:tc>
          <w:tcPr>
            <w:tcW w:w="1134" w:type="dxa"/>
            <w:vAlign w:val="center"/>
          </w:tcPr>
          <w:p w:rsidR="005661BB" w:rsidRPr="005661BB" w:rsidRDefault="005661BB" w:rsidP="00BA1B64">
            <w:pPr>
              <w:jc w:val="center"/>
              <w:rPr>
                <w:rFonts w:ascii="Times New Roman" w:hAnsi="Times New Roman" w:cs="Times New Roman"/>
              </w:rPr>
            </w:pPr>
          </w:p>
        </w:tc>
        <w:tc>
          <w:tcPr>
            <w:tcW w:w="1562" w:type="dxa"/>
            <w:vAlign w:val="center"/>
          </w:tcPr>
          <w:p w:rsidR="005661BB" w:rsidRPr="005661BB" w:rsidRDefault="005661BB" w:rsidP="00BA1B64">
            <w:pPr>
              <w:jc w:val="center"/>
              <w:rPr>
                <w:rFonts w:ascii="Times New Roman" w:hAnsi="Times New Roman" w:cs="Times New Roman"/>
              </w:rPr>
            </w:pPr>
          </w:p>
        </w:tc>
      </w:tr>
      <w:tr w:rsidR="005661BB" w:rsidRPr="005661BB" w:rsidTr="00443DCE">
        <w:trPr>
          <w:trHeight w:val="20"/>
          <w:jc w:val="center"/>
        </w:trPr>
        <w:tc>
          <w:tcPr>
            <w:tcW w:w="704" w:type="dxa"/>
            <w:vMerge/>
          </w:tcPr>
          <w:p w:rsidR="005661BB" w:rsidRPr="005661BB" w:rsidRDefault="005661BB" w:rsidP="00EB4A37">
            <w:pPr>
              <w:jc w:val="center"/>
              <w:rPr>
                <w:rFonts w:ascii="Times New Roman" w:hAnsi="Times New Roman" w:cs="Times New Roman"/>
              </w:rPr>
            </w:pPr>
          </w:p>
        </w:tc>
        <w:tc>
          <w:tcPr>
            <w:tcW w:w="1559" w:type="dxa"/>
            <w:vMerge/>
          </w:tcPr>
          <w:p w:rsidR="005661BB" w:rsidRPr="005661BB" w:rsidRDefault="005661BB" w:rsidP="00EB4A37">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Pamoka, praktinis užsiėmimas „Valykime dantukus“</w:t>
            </w:r>
          </w:p>
        </w:tc>
        <w:tc>
          <w:tcPr>
            <w:tcW w:w="1701" w:type="dxa"/>
            <w:tcBorders>
              <w:left w:val="single" w:sz="4" w:space="0" w:color="auto"/>
            </w:tcBorders>
            <w:vAlign w:val="center"/>
          </w:tcPr>
          <w:p w:rsidR="005661BB" w:rsidRPr="005661BB" w:rsidRDefault="005661BB" w:rsidP="00EB4A37">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5661BB" w:rsidRPr="005661BB" w:rsidRDefault="005661BB" w:rsidP="00EB4A37">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 klasių mokiniai</w:t>
            </w:r>
          </w:p>
        </w:tc>
        <w:tc>
          <w:tcPr>
            <w:tcW w:w="1559" w:type="dxa"/>
            <w:vAlign w:val="center"/>
          </w:tcPr>
          <w:p w:rsidR="005661BB" w:rsidRPr="005661BB" w:rsidRDefault="005661BB" w:rsidP="00EB4A37">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80</w:t>
            </w:r>
          </w:p>
        </w:tc>
        <w:tc>
          <w:tcPr>
            <w:tcW w:w="1276" w:type="dxa"/>
            <w:vAlign w:val="center"/>
          </w:tcPr>
          <w:p w:rsidR="005661BB" w:rsidRPr="005661BB" w:rsidRDefault="005661BB" w:rsidP="00EB4A37">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315009">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Kovo mėnuo</w:t>
            </w:r>
          </w:p>
        </w:tc>
        <w:tc>
          <w:tcPr>
            <w:tcW w:w="1134" w:type="dxa"/>
            <w:vAlign w:val="center"/>
          </w:tcPr>
          <w:p w:rsidR="005661BB" w:rsidRPr="005661BB" w:rsidRDefault="005661BB" w:rsidP="00EB4A37">
            <w:pPr>
              <w:jc w:val="center"/>
              <w:rPr>
                <w:rFonts w:ascii="Times New Roman" w:hAnsi="Times New Roman" w:cs="Times New Roman"/>
              </w:rPr>
            </w:pPr>
          </w:p>
        </w:tc>
        <w:tc>
          <w:tcPr>
            <w:tcW w:w="1562" w:type="dxa"/>
            <w:vAlign w:val="center"/>
          </w:tcPr>
          <w:p w:rsidR="005661BB" w:rsidRPr="005661BB" w:rsidRDefault="005661BB" w:rsidP="00EB4A37">
            <w:pPr>
              <w:jc w:val="center"/>
              <w:rPr>
                <w:rFonts w:ascii="Times New Roman" w:hAnsi="Times New Roman" w:cs="Times New Roman"/>
              </w:rPr>
            </w:pPr>
          </w:p>
        </w:tc>
      </w:tr>
      <w:tr w:rsidR="005661BB" w:rsidRPr="005661BB" w:rsidTr="00443DCE">
        <w:trPr>
          <w:trHeight w:val="20"/>
          <w:jc w:val="center"/>
        </w:trPr>
        <w:tc>
          <w:tcPr>
            <w:tcW w:w="704" w:type="dxa"/>
            <w:vMerge/>
          </w:tcPr>
          <w:p w:rsidR="005661BB" w:rsidRPr="005661BB" w:rsidRDefault="005661BB" w:rsidP="000866D6">
            <w:pPr>
              <w:jc w:val="center"/>
              <w:rPr>
                <w:rFonts w:ascii="Times New Roman" w:hAnsi="Times New Roman" w:cs="Times New Roman"/>
              </w:rPr>
            </w:pPr>
          </w:p>
        </w:tc>
        <w:tc>
          <w:tcPr>
            <w:tcW w:w="1559" w:type="dxa"/>
            <w:vMerge/>
          </w:tcPr>
          <w:p w:rsidR="005661BB" w:rsidRPr="005661BB" w:rsidRDefault="005661BB" w:rsidP="000866D6">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661BB" w:rsidRPr="005661BB" w:rsidRDefault="005661BB" w:rsidP="00443DCE">
            <w:pPr>
              <w:autoSpaceDE w:val="0"/>
              <w:autoSpaceDN w:val="0"/>
              <w:adjustRightInd w:val="0"/>
              <w:rPr>
                <w:rFonts w:ascii="Times New Roman" w:hAnsi="Times New Roman" w:cs="Times New Roman"/>
              </w:rPr>
            </w:pPr>
            <w:r w:rsidRPr="005661BB">
              <w:rPr>
                <w:rFonts w:ascii="Times New Roman" w:hAnsi="Times New Roman" w:cs="Times New Roman"/>
                <w:b/>
                <w:bCs/>
              </w:rPr>
              <w:t>Mokinių maitinimo organizavimo priežiūra skatinant sveiką mitybą bei sveikos mitybos įgūdžių formavimą.</w:t>
            </w:r>
          </w:p>
          <w:p w:rsidR="005661BB" w:rsidRPr="005661BB" w:rsidRDefault="005661BB" w:rsidP="00443DCE">
            <w:pPr>
              <w:suppressAutoHyphens/>
              <w:rPr>
                <w:rFonts w:ascii="Times New Roman" w:hAnsi="Times New Roman" w:cs="Times New Roman"/>
                <w:color w:val="000000" w:themeColor="text1"/>
              </w:rPr>
            </w:pPr>
            <w:r w:rsidRPr="005661BB">
              <w:rPr>
                <w:rFonts w:ascii="Times New Roman" w:hAnsi="Times New Roman" w:cs="Times New Roman"/>
              </w:rPr>
              <w:t>Konsultuoti specialistus, atsakingus už mokinių maitinimą, sveikos mitybos klausimais.</w:t>
            </w:r>
          </w:p>
        </w:tc>
        <w:tc>
          <w:tcPr>
            <w:tcW w:w="1701" w:type="dxa"/>
            <w:tcBorders>
              <w:left w:val="single" w:sz="4" w:space="0" w:color="auto"/>
            </w:tcBorders>
            <w:vAlign w:val="center"/>
          </w:tcPr>
          <w:p w:rsidR="005661BB" w:rsidRPr="005661BB" w:rsidRDefault="005661BB" w:rsidP="00C65610">
            <w:pPr>
              <w:jc w:val="center"/>
              <w:rPr>
                <w:rFonts w:ascii="Times New Roman" w:hAnsi="Times New Roman" w:cs="Times New Roman"/>
                <w:color w:val="000000" w:themeColor="text1"/>
              </w:rPr>
            </w:pPr>
            <w:r w:rsidRPr="005661BB">
              <w:rPr>
                <w:rFonts w:ascii="Times New Roman" w:hAnsi="Times New Roman" w:cs="Times New Roman"/>
              </w:rPr>
              <w:t>Konsultavimas</w:t>
            </w:r>
          </w:p>
        </w:tc>
        <w:tc>
          <w:tcPr>
            <w:tcW w:w="1559" w:type="dxa"/>
            <w:vAlign w:val="center"/>
          </w:tcPr>
          <w:p w:rsidR="005661BB" w:rsidRPr="005661BB" w:rsidRDefault="005661BB" w:rsidP="000866D6">
            <w:pPr>
              <w:suppressAutoHyphens/>
              <w:jc w:val="center"/>
              <w:rPr>
                <w:rFonts w:ascii="Times New Roman" w:hAnsi="Times New Roman" w:cs="Times New Roman"/>
                <w:color w:val="000000" w:themeColor="text1"/>
              </w:rPr>
            </w:pPr>
            <w:r w:rsidRPr="005661BB">
              <w:rPr>
                <w:rFonts w:ascii="Times New Roman" w:hAnsi="Times New Roman" w:cs="Times New Roman"/>
              </w:rPr>
              <w:t>Valgyklos darbuotojai</w:t>
            </w:r>
          </w:p>
        </w:tc>
        <w:tc>
          <w:tcPr>
            <w:tcW w:w="1559" w:type="dxa"/>
            <w:vAlign w:val="center"/>
          </w:tcPr>
          <w:p w:rsidR="005661BB" w:rsidRPr="005661BB" w:rsidRDefault="005661BB" w:rsidP="000866D6">
            <w:pPr>
              <w:suppressAutoHyphens/>
              <w:jc w:val="center"/>
              <w:rPr>
                <w:rFonts w:ascii="Times New Roman" w:hAnsi="Times New Roman" w:cs="Times New Roman"/>
                <w:color w:val="000000" w:themeColor="text1"/>
              </w:rPr>
            </w:pPr>
          </w:p>
        </w:tc>
        <w:tc>
          <w:tcPr>
            <w:tcW w:w="1276" w:type="dxa"/>
            <w:vAlign w:val="center"/>
          </w:tcPr>
          <w:p w:rsidR="005661BB" w:rsidRPr="005661BB" w:rsidRDefault="005661BB" w:rsidP="000866D6">
            <w:pPr>
              <w:suppressAutoHyphens/>
              <w:jc w:val="center"/>
              <w:rPr>
                <w:rFonts w:ascii="Times New Roman" w:hAnsi="Times New Roman" w:cs="Times New Roman"/>
                <w:color w:val="000000" w:themeColor="text1"/>
              </w:rPr>
            </w:pPr>
          </w:p>
        </w:tc>
        <w:tc>
          <w:tcPr>
            <w:tcW w:w="1418" w:type="dxa"/>
            <w:vAlign w:val="center"/>
          </w:tcPr>
          <w:p w:rsidR="005661BB" w:rsidRPr="005661BB" w:rsidRDefault="005661BB" w:rsidP="000866D6">
            <w:pPr>
              <w:suppressAutoHyphens/>
              <w:jc w:val="center"/>
              <w:rPr>
                <w:rFonts w:ascii="Times New Roman" w:hAnsi="Times New Roman" w:cs="Times New Roman"/>
                <w:color w:val="000000" w:themeColor="text1"/>
              </w:rPr>
            </w:pPr>
            <w:r w:rsidRPr="005661BB">
              <w:rPr>
                <w:rFonts w:ascii="Times New Roman" w:hAnsi="Times New Roman" w:cs="Times New Roman"/>
              </w:rPr>
              <w:t>Pagal poreikį</w:t>
            </w:r>
          </w:p>
        </w:tc>
        <w:tc>
          <w:tcPr>
            <w:tcW w:w="1134" w:type="dxa"/>
            <w:vAlign w:val="center"/>
          </w:tcPr>
          <w:p w:rsidR="005661BB" w:rsidRPr="005661BB" w:rsidRDefault="005661BB" w:rsidP="000866D6">
            <w:pPr>
              <w:jc w:val="center"/>
              <w:rPr>
                <w:rFonts w:ascii="Times New Roman" w:hAnsi="Times New Roman" w:cs="Times New Roman"/>
              </w:rPr>
            </w:pPr>
          </w:p>
        </w:tc>
        <w:tc>
          <w:tcPr>
            <w:tcW w:w="1562" w:type="dxa"/>
            <w:vAlign w:val="center"/>
          </w:tcPr>
          <w:p w:rsidR="005661BB" w:rsidRPr="005661BB" w:rsidRDefault="005661BB" w:rsidP="000866D6">
            <w:pPr>
              <w:jc w:val="center"/>
              <w:rPr>
                <w:rFonts w:ascii="Times New Roman" w:hAnsi="Times New Roman" w:cs="Times New Roman"/>
              </w:rPr>
            </w:pPr>
          </w:p>
        </w:tc>
      </w:tr>
      <w:tr w:rsidR="005661BB" w:rsidRPr="005661BB" w:rsidTr="00443DCE">
        <w:trPr>
          <w:jc w:val="center"/>
        </w:trPr>
        <w:tc>
          <w:tcPr>
            <w:tcW w:w="704" w:type="dxa"/>
            <w:vMerge/>
          </w:tcPr>
          <w:p w:rsidR="005661BB" w:rsidRPr="005661BB" w:rsidRDefault="005661BB" w:rsidP="00BA1B64">
            <w:pPr>
              <w:jc w:val="center"/>
              <w:rPr>
                <w:rFonts w:ascii="Times New Roman" w:hAnsi="Times New Roman" w:cs="Times New Roman"/>
              </w:rPr>
            </w:pPr>
          </w:p>
        </w:tc>
        <w:tc>
          <w:tcPr>
            <w:tcW w:w="1559" w:type="dxa"/>
            <w:vMerge/>
          </w:tcPr>
          <w:p w:rsidR="005661BB" w:rsidRPr="005661BB" w:rsidRDefault="005661BB" w:rsidP="00BA1B64">
            <w:pPr>
              <w:autoSpaceDE w:val="0"/>
              <w:autoSpaceDN w:val="0"/>
              <w:adjustRightInd w:val="0"/>
              <w:rPr>
                <w:rFonts w:ascii="Times New Roman" w:hAnsi="Times New Roman" w:cs="Times New Roman"/>
              </w:rPr>
            </w:pPr>
          </w:p>
        </w:tc>
        <w:tc>
          <w:tcPr>
            <w:tcW w:w="2268" w:type="dxa"/>
            <w:tcBorders>
              <w:bottom w:val="single" w:sz="4" w:space="0" w:color="auto"/>
              <w:right w:val="single" w:sz="4" w:space="0" w:color="auto"/>
            </w:tcBorders>
            <w:vAlign w:val="center"/>
          </w:tcPr>
          <w:p w:rsidR="005661BB" w:rsidRPr="005661BB" w:rsidRDefault="005661BB" w:rsidP="00443DCE">
            <w:pPr>
              <w:autoSpaceDE w:val="0"/>
              <w:autoSpaceDN w:val="0"/>
              <w:adjustRightInd w:val="0"/>
              <w:rPr>
                <w:rFonts w:ascii="Times New Roman" w:hAnsi="Times New Roman" w:cs="Times New Roman"/>
              </w:rPr>
            </w:pPr>
            <w:r w:rsidRPr="005661BB">
              <w:rPr>
                <w:rFonts w:ascii="Times New Roman" w:hAnsi="Times New Roman" w:cs="Times New Roman"/>
              </w:rPr>
              <w:t>Prižiūrėti mokinių maitinimą pagal patvirtintą valgiaraštį.</w:t>
            </w:r>
          </w:p>
        </w:tc>
        <w:tc>
          <w:tcPr>
            <w:tcW w:w="1701" w:type="dxa"/>
            <w:tcBorders>
              <w:left w:val="single" w:sz="4" w:space="0" w:color="auto"/>
              <w:bottom w:val="single" w:sz="4" w:space="0" w:color="auto"/>
            </w:tcBorders>
            <w:vAlign w:val="center"/>
          </w:tcPr>
          <w:p w:rsidR="005661BB" w:rsidRPr="005661BB" w:rsidRDefault="005661BB"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Konsultavimas</w:t>
            </w:r>
          </w:p>
        </w:tc>
        <w:tc>
          <w:tcPr>
            <w:tcW w:w="1559" w:type="dxa"/>
            <w:tcBorders>
              <w:bottom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bottom w:val="single" w:sz="4" w:space="0" w:color="auto"/>
            </w:tcBorders>
            <w:vAlign w:val="center"/>
          </w:tcPr>
          <w:p w:rsidR="005661BB" w:rsidRPr="005661BB" w:rsidRDefault="005661BB" w:rsidP="00BA1B64">
            <w:pPr>
              <w:jc w:val="center"/>
              <w:rPr>
                <w:rFonts w:ascii="Times New Roman" w:hAnsi="Times New Roman" w:cs="Times New Roman"/>
              </w:rPr>
            </w:pPr>
          </w:p>
        </w:tc>
        <w:tc>
          <w:tcPr>
            <w:tcW w:w="1276" w:type="dxa"/>
            <w:tcBorders>
              <w:bottom w:val="single" w:sz="4" w:space="0" w:color="auto"/>
            </w:tcBorders>
            <w:vAlign w:val="center"/>
          </w:tcPr>
          <w:p w:rsidR="005661BB" w:rsidRPr="005661BB" w:rsidRDefault="005661BB" w:rsidP="00BA1B64">
            <w:pPr>
              <w:jc w:val="center"/>
              <w:rPr>
                <w:rFonts w:ascii="Times New Roman" w:hAnsi="Times New Roman" w:cs="Times New Roman"/>
              </w:rPr>
            </w:pPr>
          </w:p>
        </w:tc>
        <w:tc>
          <w:tcPr>
            <w:tcW w:w="1418" w:type="dxa"/>
            <w:tcBorders>
              <w:bottom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1x per 2 savaites,</w:t>
            </w:r>
          </w:p>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esant reikalui</w:t>
            </w:r>
          </w:p>
        </w:tc>
        <w:tc>
          <w:tcPr>
            <w:tcW w:w="1134" w:type="dxa"/>
            <w:tcBorders>
              <w:bottom w:val="single" w:sz="4" w:space="0" w:color="auto"/>
            </w:tcBorders>
            <w:vAlign w:val="center"/>
          </w:tcPr>
          <w:p w:rsidR="005661BB" w:rsidRPr="005661BB" w:rsidRDefault="005661BB" w:rsidP="00BA1B64">
            <w:pPr>
              <w:jc w:val="center"/>
              <w:rPr>
                <w:rFonts w:ascii="Times New Roman" w:hAnsi="Times New Roman" w:cs="Times New Roman"/>
              </w:rPr>
            </w:pPr>
          </w:p>
        </w:tc>
        <w:tc>
          <w:tcPr>
            <w:tcW w:w="1562" w:type="dxa"/>
            <w:tcBorders>
              <w:bottom w:val="single" w:sz="4" w:space="0" w:color="auto"/>
            </w:tcBorders>
            <w:vAlign w:val="center"/>
          </w:tcPr>
          <w:p w:rsidR="005661BB" w:rsidRPr="005661BB" w:rsidRDefault="005661BB" w:rsidP="00BA1B64">
            <w:pPr>
              <w:jc w:val="center"/>
              <w:rPr>
                <w:rFonts w:ascii="Times New Roman" w:hAnsi="Times New Roman" w:cs="Times New Roman"/>
              </w:rPr>
            </w:pPr>
          </w:p>
        </w:tc>
      </w:tr>
      <w:tr w:rsidR="005661BB" w:rsidRPr="005661BB" w:rsidTr="005661BB">
        <w:trPr>
          <w:trHeight w:val="946"/>
          <w:jc w:val="center"/>
        </w:trPr>
        <w:tc>
          <w:tcPr>
            <w:tcW w:w="704" w:type="dxa"/>
            <w:vMerge/>
          </w:tcPr>
          <w:p w:rsidR="005661BB" w:rsidRPr="005661BB" w:rsidRDefault="005661BB" w:rsidP="00BA1B64">
            <w:pPr>
              <w:jc w:val="center"/>
              <w:rPr>
                <w:rFonts w:ascii="Times New Roman" w:hAnsi="Times New Roman" w:cs="Times New Roman"/>
              </w:rPr>
            </w:pPr>
          </w:p>
        </w:tc>
        <w:tc>
          <w:tcPr>
            <w:tcW w:w="1559" w:type="dxa"/>
            <w:vMerge/>
          </w:tcPr>
          <w:p w:rsidR="005661BB" w:rsidRPr="005661BB" w:rsidRDefault="005661BB" w:rsidP="00BA1B64">
            <w:pPr>
              <w:rPr>
                <w:rFonts w:ascii="Times New Roman" w:hAnsi="Times New Roman" w:cs="Times New Roman"/>
              </w:rPr>
            </w:pPr>
          </w:p>
        </w:tc>
        <w:tc>
          <w:tcPr>
            <w:tcW w:w="2268" w:type="dxa"/>
            <w:tcBorders>
              <w:top w:val="single" w:sz="4" w:space="0" w:color="auto"/>
              <w:right w:val="single" w:sz="4" w:space="0" w:color="auto"/>
            </w:tcBorders>
            <w:vAlign w:val="center"/>
          </w:tcPr>
          <w:p w:rsidR="005661BB" w:rsidRPr="005661BB" w:rsidRDefault="005661BB" w:rsidP="00443DCE">
            <w:pPr>
              <w:autoSpaceDE w:val="0"/>
              <w:autoSpaceDN w:val="0"/>
              <w:adjustRightInd w:val="0"/>
              <w:rPr>
                <w:rFonts w:ascii="Times New Roman" w:hAnsi="Times New Roman" w:cs="Times New Roman"/>
                <w:b/>
              </w:rPr>
            </w:pPr>
            <w:r w:rsidRPr="005661BB">
              <w:rPr>
                <w:rFonts w:ascii="Times New Roman" w:hAnsi="Times New Roman" w:cs="Times New Roman"/>
              </w:rPr>
              <w:t>Sudaryti mokinių sąrašą, kuriems reikalingas tausojantis maitinimas.</w:t>
            </w:r>
          </w:p>
        </w:tc>
        <w:tc>
          <w:tcPr>
            <w:tcW w:w="1701" w:type="dxa"/>
            <w:tcBorders>
              <w:top w:val="single" w:sz="4" w:space="0" w:color="auto"/>
              <w:left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Sąrašų sudarymas</w:t>
            </w:r>
          </w:p>
        </w:tc>
        <w:tc>
          <w:tcPr>
            <w:tcW w:w="1559" w:type="dxa"/>
            <w:tcBorders>
              <w:top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top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Pagal poreikį</w:t>
            </w:r>
          </w:p>
        </w:tc>
        <w:tc>
          <w:tcPr>
            <w:tcW w:w="1276" w:type="dxa"/>
            <w:tcBorders>
              <w:top w:val="single" w:sz="4" w:space="0" w:color="auto"/>
            </w:tcBorders>
            <w:vAlign w:val="center"/>
          </w:tcPr>
          <w:p w:rsidR="005661BB" w:rsidRPr="005661BB" w:rsidRDefault="005661BB" w:rsidP="00BA1B64">
            <w:pPr>
              <w:jc w:val="center"/>
              <w:rPr>
                <w:rFonts w:ascii="Times New Roman" w:hAnsi="Times New Roman" w:cs="Times New Roman"/>
              </w:rPr>
            </w:pPr>
          </w:p>
        </w:tc>
        <w:tc>
          <w:tcPr>
            <w:tcW w:w="1418" w:type="dxa"/>
            <w:tcBorders>
              <w:top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Rugsėjo mėnuo</w:t>
            </w:r>
          </w:p>
        </w:tc>
        <w:tc>
          <w:tcPr>
            <w:tcW w:w="1134" w:type="dxa"/>
            <w:tcBorders>
              <w:top w:val="single" w:sz="4" w:space="0" w:color="auto"/>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tcBorders>
            <w:vAlign w:val="center"/>
          </w:tcPr>
          <w:p w:rsidR="005661BB" w:rsidRPr="005661BB" w:rsidRDefault="005661BB" w:rsidP="00BA1B64">
            <w:pPr>
              <w:jc w:val="center"/>
              <w:rPr>
                <w:rFonts w:ascii="Times New Roman" w:hAnsi="Times New Roman" w:cs="Times New Roman"/>
              </w:rPr>
            </w:pPr>
          </w:p>
        </w:tc>
      </w:tr>
      <w:tr w:rsidR="00C65610" w:rsidRPr="005661BB" w:rsidTr="00F5434E">
        <w:trPr>
          <w:trHeight w:val="333"/>
          <w:jc w:val="center"/>
        </w:trPr>
        <w:tc>
          <w:tcPr>
            <w:tcW w:w="704" w:type="dxa"/>
            <w:vMerge w:val="restart"/>
            <w:tcBorders>
              <w:top w:val="single" w:sz="4" w:space="0" w:color="auto"/>
            </w:tcBorders>
          </w:tcPr>
          <w:p w:rsidR="00C65610" w:rsidRPr="005661BB" w:rsidRDefault="00C65610" w:rsidP="000866D6">
            <w:pPr>
              <w:jc w:val="center"/>
              <w:rPr>
                <w:rFonts w:ascii="Times New Roman" w:hAnsi="Times New Roman" w:cs="Times New Roman"/>
              </w:rPr>
            </w:pPr>
            <w:r w:rsidRPr="005661BB">
              <w:rPr>
                <w:rFonts w:ascii="Times New Roman" w:hAnsi="Times New Roman" w:cs="Times New Roman"/>
              </w:rPr>
              <w:t>2.</w:t>
            </w:r>
          </w:p>
          <w:p w:rsidR="00C65610" w:rsidRPr="005661BB" w:rsidRDefault="00C65610" w:rsidP="000866D6">
            <w:pPr>
              <w:jc w:val="center"/>
              <w:rPr>
                <w:rFonts w:ascii="Times New Roman" w:hAnsi="Times New Roman" w:cs="Times New Roman"/>
              </w:rPr>
            </w:pPr>
          </w:p>
        </w:tc>
        <w:tc>
          <w:tcPr>
            <w:tcW w:w="1559" w:type="dxa"/>
            <w:vMerge w:val="restart"/>
            <w:tcBorders>
              <w:top w:val="single" w:sz="4" w:space="0" w:color="auto"/>
            </w:tcBorders>
          </w:tcPr>
          <w:p w:rsidR="00C65610" w:rsidRPr="005661BB" w:rsidRDefault="00C65610" w:rsidP="000866D6">
            <w:pPr>
              <w:autoSpaceDE w:val="0"/>
              <w:autoSpaceDN w:val="0"/>
              <w:adjustRightInd w:val="0"/>
              <w:rPr>
                <w:rFonts w:ascii="Times New Roman" w:hAnsi="Times New Roman" w:cs="Times New Roman"/>
              </w:rPr>
            </w:pPr>
            <w:r w:rsidRPr="005661BB">
              <w:rPr>
                <w:rFonts w:ascii="Times New Roman" w:hAnsi="Times New Roman" w:cs="Times New Roman"/>
                <w:b/>
                <w:bCs/>
              </w:rPr>
              <w:t>Sveikos aplinkos kūrimas</w:t>
            </w:r>
          </w:p>
        </w:tc>
        <w:tc>
          <w:tcPr>
            <w:tcW w:w="2268" w:type="dxa"/>
            <w:tcBorders>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Akcija „Tylioji pertrauka“</w:t>
            </w:r>
          </w:p>
        </w:tc>
        <w:tc>
          <w:tcPr>
            <w:tcW w:w="1701" w:type="dxa"/>
            <w:tcBorders>
              <w:left w:val="single" w:sz="4" w:space="0" w:color="auto"/>
            </w:tcBorders>
            <w:vAlign w:val="center"/>
          </w:tcPr>
          <w:p w:rsidR="00C65610" w:rsidRPr="005661BB" w:rsidRDefault="00C65610" w:rsidP="000866D6">
            <w:pPr>
              <w:suppressAutoHyphens/>
              <w:jc w:val="center"/>
              <w:rPr>
                <w:rFonts w:ascii="Times New Roman" w:eastAsia="Times New Roman" w:hAnsi="Times New Roman" w:cs="Times New Roman"/>
                <w:color w:val="000000" w:themeColor="text1"/>
                <w:lang w:eastAsia="lt-LT"/>
              </w:rPr>
            </w:pPr>
            <w:r w:rsidRPr="005661BB">
              <w:rPr>
                <w:rFonts w:ascii="Times New Roman" w:hAnsi="Times New Roman" w:cs="Times New Roman"/>
                <w:color w:val="000000" w:themeColor="text1"/>
              </w:rPr>
              <w:t>Įgūdžių formavimas</w:t>
            </w:r>
          </w:p>
        </w:tc>
        <w:tc>
          <w:tcPr>
            <w:tcW w:w="1559" w:type="dxa"/>
            <w:vAlign w:val="center"/>
          </w:tcPr>
          <w:p w:rsidR="00C65610" w:rsidRPr="005661BB" w:rsidRDefault="00C65610" w:rsidP="000866D6">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C65610" w:rsidRPr="005661BB" w:rsidRDefault="00C65610" w:rsidP="000866D6">
            <w:pPr>
              <w:suppressAutoHyphens/>
              <w:jc w:val="center"/>
              <w:rPr>
                <w:rFonts w:ascii="Times New Roman" w:hAnsi="Times New Roman" w:cs="Times New Roman"/>
                <w:color w:val="000000" w:themeColor="text1"/>
              </w:rPr>
            </w:pPr>
          </w:p>
        </w:tc>
        <w:tc>
          <w:tcPr>
            <w:tcW w:w="1276" w:type="dxa"/>
            <w:vAlign w:val="center"/>
          </w:tcPr>
          <w:p w:rsidR="00C65610" w:rsidRPr="005661BB" w:rsidRDefault="00C65610" w:rsidP="000866D6">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0866D6">
            <w:pPr>
              <w:tabs>
                <w:tab w:val="left" w:pos="723"/>
              </w:tabs>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Balandžio IV sav.</w:t>
            </w:r>
          </w:p>
        </w:tc>
        <w:tc>
          <w:tcPr>
            <w:tcW w:w="1134" w:type="dxa"/>
            <w:tcBorders>
              <w:top w:val="single" w:sz="4" w:space="0" w:color="auto"/>
              <w:bottom w:val="single" w:sz="4" w:space="0" w:color="auto"/>
            </w:tcBorders>
            <w:vAlign w:val="center"/>
          </w:tcPr>
          <w:p w:rsidR="00C65610" w:rsidRPr="005661BB" w:rsidRDefault="00C65610" w:rsidP="000866D6">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0866D6">
            <w:pPr>
              <w:jc w:val="center"/>
              <w:rPr>
                <w:rFonts w:ascii="Times New Roman" w:hAnsi="Times New Roman" w:cs="Times New Roman"/>
              </w:rPr>
            </w:pPr>
          </w:p>
        </w:tc>
      </w:tr>
      <w:tr w:rsidR="00C65610" w:rsidRPr="005661BB" w:rsidTr="00F5434E">
        <w:trPr>
          <w:trHeight w:val="383"/>
          <w:jc w:val="center"/>
        </w:trPr>
        <w:tc>
          <w:tcPr>
            <w:tcW w:w="704" w:type="dxa"/>
            <w:vMerge/>
            <w:tcBorders>
              <w:top w:val="single" w:sz="4" w:space="0" w:color="auto"/>
            </w:tcBorders>
          </w:tcPr>
          <w:p w:rsidR="00C65610" w:rsidRPr="005661BB" w:rsidRDefault="00C65610" w:rsidP="000866D6">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0866D6">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autoSpaceDE w:val="0"/>
              <w:autoSpaceDN w:val="0"/>
              <w:adjustRightInd w:val="0"/>
              <w:rPr>
                <w:rFonts w:ascii="Times New Roman" w:hAnsi="Times New Roman" w:cs="Times New Roman"/>
              </w:rPr>
            </w:pPr>
            <w:r w:rsidRPr="005661BB">
              <w:rPr>
                <w:rFonts w:ascii="Times New Roman" w:hAnsi="Times New Roman" w:cs="Times New Roman"/>
                <w:color w:val="000000" w:themeColor="text1"/>
              </w:rPr>
              <w:t>Stendas „Pasaulinė kovos su vėžiu diena“</w:t>
            </w:r>
          </w:p>
        </w:tc>
        <w:tc>
          <w:tcPr>
            <w:tcW w:w="1701" w:type="dxa"/>
            <w:tcBorders>
              <w:left w:val="single" w:sz="4" w:space="0" w:color="auto"/>
            </w:tcBorders>
            <w:vAlign w:val="center"/>
          </w:tcPr>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color w:val="000000" w:themeColor="text1"/>
              </w:rPr>
              <w:t>Informavimas</w:t>
            </w:r>
          </w:p>
        </w:tc>
        <w:tc>
          <w:tcPr>
            <w:tcW w:w="1559" w:type="dxa"/>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color w:val="000000" w:themeColor="text1"/>
              </w:rPr>
              <w:t>Mokyklos bendruomenė</w:t>
            </w:r>
          </w:p>
        </w:tc>
        <w:tc>
          <w:tcPr>
            <w:tcW w:w="1559" w:type="dxa"/>
            <w:vAlign w:val="center"/>
          </w:tcPr>
          <w:p w:rsidR="00C65610" w:rsidRPr="005661BB" w:rsidRDefault="00C65610" w:rsidP="00AE3FA8">
            <w:pPr>
              <w:jc w:val="center"/>
              <w:rPr>
                <w:rFonts w:ascii="Times New Roman" w:hAnsi="Times New Roman" w:cs="Times New Roman"/>
              </w:rPr>
            </w:pPr>
          </w:p>
        </w:tc>
        <w:tc>
          <w:tcPr>
            <w:tcW w:w="1276" w:type="dxa"/>
            <w:vAlign w:val="center"/>
          </w:tcPr>
          <w:p w:rsidR="00C65610" w:rsidRPr="005661BB" w:rsidRDefault="00C65610" w:rsidP="00AE3FA8">
            <w:pPr>
              <w:jc w:val="center"/>
              <w:rPr>
                <w:rFonts w:ascii="Times New Roman" w:hAnsi="Times New Roman" w:cs="Times New Roman"/>
              </w:rPr>
            </w:pPr>
          </w:p>
        </w:tc>
        <w:tc>
          <w:tcPr>
            <w:tcW w:w="1418" w:type="dxa"/>
            <w:vAlign w:val="center"/>
          </w:tcPr>
          <w:p w:rsidR="00C65610" w:rsidRPr="005661BB" w:rsidRDefault="00315009" w:rsidP="00AE3FA8">
            <w:pPr>
              <w:jc w:val="center"/>
              <w:rPr>
                <w:rFonts w:ascii="Times New Roman" w:hAnsi="Times New Roman" w:cs="Times New Roman"/>
              </w:rPr>
            </w:pPr>
            <w:r w:rsidRPr="005661BB">
              <w:rPr>
                <w:rFonts w:ascii="Times New Roman" w:hAnsi="Times New Roman" w:cs="Times New Roman"/>
                <w:color w:val="000000" w:themeColor="text1"/>
              </w:rPr>
              <w:t>Vasario I sav</w:t>
            </w:r>
            <w:r w:rsidR="00C65610" w:rsidRPr="005661BB">
              <w:rPr>
                <w:rFonts w:ascii="Times New Roman" w:hAnsi="Times New Roman" w:cs="Times New Roman"/>
                <w:color w:val="000000" w:themeColor="text1"/>
              </w:rPr>
              <w:t>.</w:t>
            </w:r>
          </w:p>
        </w:tc>
        <w:tc>
          <w:tcPr>
            <w:tcW w:w="1134" w:type="dxa"/>
            <w:tcBorders>
              <w:top w:val="single" w:sz="4" w:space="0" w:color="auto"/>
              <w:bottom w:val="single" w:sz="4" w:space="0" w:color="auto"/>
            </w:tcBorders>
            <w:vAlign w:val="center"/>
          </w:tcPr>
          <w:p w:rsidR="00C65610" w:rsidRPr="005661BB" w:rsidRDefault="00C65610" w:rsidP="000866D6">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0866D6">
            <w:pPr>
              <w:jc w:val="center"/>
              <w:rPr>
                <w:rFonts w:ascii="Times New Roman" w:hAnsi="Times New Roman" w:cs="Times New Roman"/>
              </w:rPr>
            </w:pPr>
          </w:p>
        </w:tc>
      </w:tr>
      <w:tr w:rsidR="00C65610" w:rsidRPr="005661BB" w:rsidTr="00F5434E">
        <w:trPr>
          <w:trHeight w:val="561"/>
          <w:jc w:val="center"/>
        </w:trPr>
        <w:tc>
          <w:tcPr>
            <w:tcW w:w="704" w:type="dxa"/>
            <w:vMerge/>
            <w:tcBorders>
              <w:top w:val="single" w:sz="4" w:space="0" w:color="auto"/>
            </w:tcBorders>
          </w:tcPr>
          <w:p w:rsidR="00C65610" w:rsidRPr="005661BB" w:rsidRDefault="00C65610" w:rsidP="00BA1B64">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Stendas „Tarptautinė triukšmo suvokimo diena“</w:t>
            </w:r>
          </w:p>
        </w:tc>
        <w:tc>
          <w:tcPr>
            <w:tcW w:w="1701" w:type="dxa"/>
            <w:tcBorders>
              <w:left w:val="single" w:sz="4" w:space="0" w:color="auto"/>
            </w:tcBorders>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276"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Balandžio IV sav.</w:t>
            </w:r>
          </w:p>
        </w:tc>
        <w:tc>
          <w:tcPr>
            <w:tcW w:w="1134"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F5434E">
        <w:trPr>
          <w:trHeight w:val="515"/>
          <w:jc w:val="center"/>
        </w:trPr>
        <w:tc>
          <w:tcPr>
            <w:tcW w:w="704" w:type="dxa"/>
            <w:vMerge/>
            <w:tcBorders>
              <w:top w:val="single" w:sz="4" w:space="0" w:color="auto"/>
            </w:tcBorders>
          </w:tcPr>
          <w:p w:rsidR="00C65610" w:rsidRPr="005661BB" w:rsidRDefault="00C65610" w:rsidP="00BA1B64">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color w:val="000000" w:themeColor="text1"/>
              </w:rPr>
              <w:t xml:space="preserve">Informacinis pranešimas „Tyli aplinka“ </w:t>
            </w:r>
          </w:p>
        </w:tc>
        <w:tc>
          <w:tcPr>
            <w:tcW w:w="1701" w:type="dxa"/>
            <w:tcBorders>
              <w:left w:val="single" w:sz="4" w:space="0" w:color="auto"/>
            </w:tcBorders>
            <w:vAlign w:val="center"/>
          </w:tcPr>
          <w:p w:rsidR="00C65610" w:rsidRPr="005661BB" w:rsidRDefault="00C65610"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Internetinė svetainė</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276"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Balandžio IV sav.</w:t>
            </w:r>
          </w:p>
        </w:tc>
        <w:tc>
          <w:tcPr>
            <w:tcW w:w="1134"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F5434E">
        <w:trPr>
          <w:trHeight w:val="312"/>
          <w:jc w:val="center"/>
        </w:trPr>
        <w:tc>
          <w:tcPr>
            <w:tcW w:w="704" w:type="dxa"/>
            <w:vMerge/>
            <w:tcBorders>
              <w:top w:val="single" w:sz="4" w:space="0" w:color="auto"/>
            </w:tcBorders>
          </w:tcPr>
          <w:p w:rsidR="00C65610" w:rsidRPr="005661BB" w:rsidRDefault="00C65610" w:rsidP="00BA1B64">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Stendas širdies dienai paminėti.</w:t>
            </w:r>
          </w:p>
        </w:tc>
        <w:tc>
          <w:tcPr>
            <w:tcW w:w="1701" w:type="dxa"/>
            <w:tcBorders>
              <w:left w:val="single" w:sz="4" w:space="0" w:color="auto"/>
            </w:tcBorders>
            <w:vAlign w:val="center"/>
          </w:tcPr>
          <w:p w:rsidR="00C65610" w:rsidRPr="005661BB" w:rsidRDefault="00C65610"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276"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Rugsėjo IV sav.</w:t>
            </w:r>
          </w:p>
        </w:tc>
        <w:tc>
          <w:tcPr>
            <w:tcW w:w="1134"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F5434E">
        <w:trPr>
          <w:trHeight w:val="70"/>
          <w:jc w:val="center"/>
        </w:trPr>
        <w:tc>
          <w:tcPr>
            <w:tcW w:w="704" w:type="dxa"/>
            <w:vMerge/>
            <w:tcBorders>
              <w:top w:val="single" w:sz="4" w:space="0" w:color="auto"/>
            </w:tcBorders>
          </w:tcPr>
          <w:p w:rsidR="00C65610" w:rsidRPr="005661BB" w:rsidRDefault="00C65610" w:rsidP="00BA1B64">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Akcija „Ar žinai kiek sveria tavo kuprinė?“</w:t>
            </w:r>
          </w:p>
        </w:tc>
        <w:tc>
          <w:tcPr>
            <w:tcW w:w="1701" w:type="dxa"/>
            <w:tcBorders>
              <w:left w:val="single" w:sz="4" w:space="0" w:color="auto"/>
            </w:tcBorders>
            <w:vAlign w:val="center"/>
          </w:tcPr>
          <w:p w:rsidR="00C65610" w:rsidRPr="005661BB" w:rsidRDefault="00C65610"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1-6 klasių mokiniai</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600</w:t>
            </w:r>
          </w:p>
        </w:tc>
        <w:tc>
          <w:tcPr>
            <w:tcW w:w="1276"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Rugsėjo – spalio mėn.</w:t>
            </w:r>
          </w:p>
        </w:tc>
        <w:tc>
          <w:tcPr>
            <w:tcW w:w="1134"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F5434E">
        <w:trPr>
          <w:trHeight w:val="70"/>
          <w:jc w:val="center"/>
        </w:trPr>
        <w:tc>
          <w:tcPr>
            <w:tcW w:w="704" w:type="dxa"/>
            <w:vMerge/>
            <w:tcBorders>
              <w:top w:val="single" w:sz="4" w:space="0" w:color="auto"/>
            </w:tcBorders>
          </w:tcPr>
          <w:p w:rsidR="00C65610" w:rsidRPr="005661BB" w:rsidRDefault="00C65610" w:rsidP="00BA1B64">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Kuprinių svėrimo rezultatų skelbimas bendruomenei</w:t>
            </w:r>
          </w:p>
        </w:tc>
        <w:tc>
          <w:tcPr>
            <w:tcW w:w="1701" w:type="dxa"/>
            <w:tcBorders>
              <w:left w:val="single" w:sz="4" w:space="0" w:color="auto"/>
            </w:tcBorders>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276"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Lapkričio mėnuo</w:t>
            </w:r>
          </w:p>
        </w:tc>
        <w:tc>
          <w:tcPr>
            <w:tcW w:w="1134"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443DCE">
        <w:trPr>
          <w:trHeight w:val="860"/>
          <w:jc w:val="center"/>
        </w:trPr>
        <w:tc>
          <w:tcPr>
            <w:tcW w:w="704" w:type="dxa"/>
            <w:vMerge/>
            <w:tcBorders>
              <w:top w:val="single" w:sz="4" w:space="0" w:color="auto"/>
            </w:tcBorders>
          </w:tcPr>
          <w:p w:rsidR="00C65610" w:rsidRPr="005661BB" w:rsidRDefault="00C65610" w:rsidP="00BA1B64">
            <w:pPr>
              <w:jc w:val="center"/>
              <w:rPr>
                <w:rFonts w:ascii="Times New Roman" w:hAnsi="Times New Roman" w:cs="Times New Roman"/>
              </w:rPr>
            </w:pPr>
          </w:p>
        </w:tc>
        <w:tc>
          <w:tcPr>
            <w:tcW w:w="1559" w:type="dxa"/>
            <w:vMerge/>
            <w:tcBorders>
              <w:top w:val="single" w:sz="4" w:space="0" w:color="auto"/>
            </w:tcBorders>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bottom w:val="single" w:sz="4" w:space="0" w:color="auto"/>
              <w:right w:val="single" w:sz="4" w:space="0" w:color="auto"/>
            </w:tcBorders>
            <w:vAlign w:val="center"/>
          </w:tcPr>
          <w:p w:rsidR="00C65610" w:rsidRPr="005661BB" w:rsidRDefault="00C65610" w:rsidP="00443DCE">
            <w:pPr>
              <w:autoSpaceDE w:val="0"/>
              <w:autoSpaceDN w:val="0"/>
              <w:adjustRightInd w:val="0"/>
              <w:rPr>
                <w:rFonts w:ascii="Times New Roman" w:hAnsi="Times New Roman" w:cs="Times New Roman"/>
                <w:b/>
                <w:bCs/>
              </w:rPr>
            </w:pPr>
            <w:r w:rsidRPr="005661BB">
              <w:rPr>
                <w:rFonts w:ascii="Times New Roman" w:hAnsi="Times New Roman" w:cs="Times New Roman"/>
                <w:b/>
                <w:bCs/>
              </w:rPr>
              <w:t>Mokyklos aplinkos atitikties, pagal visuomenės sveikatos priežiūros teisės aktų reikalavimus priežiūra.</w:t>
            </w:r>
          </w:p>
          <w:p w:rsidR="00C65610" w:rsidRPr="005661BB" w:rsidRDefault="00C65610" w:rsidP="00443DCE">
            <w:pPr>
              <w:pStyle w:val="Sraopastraipa"/>
              <w:suppressAutoHyphens/>
              <w:ind w:left="0"/>
              <w:rPr>
                <w:rFonts w:ascii="Times New Roman" w:hAnsi="Times New Roman" w:cs="Times New Roman"/>
                <w:color w:val="000000" w:themeColor="text1"/>
              </w:rPr>
            </w:pPr>
            <w:r w:rsidRPr="005661BB">
              <w:rPr>
                <w:rFonts w:ascii="Times New Roman" w:hAnsi="Times New Roman" w:cs="Times New Roman"/>
              </w:rPr>
              <w:t>Mokyklos patalpų higieninės būklės patikrinimas.</w:t>
            </w:r>
          </w:p>
        </w:tc>
        <w:tc>
          <w:tcPr>
            <w:tcW w:w="1701" w:type="dxa"/>
            <w:tcBorders>
              <w:left w:val="single" w:sz="4" w:space="0" w:color="auto"/>
              <w:bottom w:val="single" w:sz="4" w:space="0" w:color="auto"/>
            </w:tcBorders>
            <w:vAlign w:val="center"/>
          </w:tcPr>
          <w:p w:rsidR="00C65610" w:rsidRPr="005661BB" w:rsidRDefault="00C65610" w:rsidP="00BA1B64">
            <w:pPr>
              <w:suppressAutoHyphens/>
              <w:jc w:val="center"/>
              <w:rPr>
                <w:rFonts w:ascii="Times New Roman" w:eastAsia="Times New Roman" w:hAnsi="Times New Roman" w:cs="Times New Roman"/>
                <w:color w:val="000000" w:themeColor="text1"/>
                <w:lang w:eastAsia="lt-LT"/>
              </w:rPr>
            </w:pPr>
            <w:r w:rsidRPr="005661BB">
              <w:rPr>
                <w:rFonts w:ascii="Times New Roman" w:hAnsi="Times New Roman" w:cs="Times New Roman"/>
              </w:rPr>
              <w:t>Priežiūra, patikrinimas</w:t>
            </w:r>
          </w:p>
        </w:tc>
        <w:tc>
          <w:tcPr>
            <w:tcW w:w="1559" w:type="dxa"/>
            <w:tcBorders>
              <w:bottom w:val="single" w:sz="4" w:space="0" w:color="auto"/>
            </w:tcBorders>
            <w:vAlign w:val="center"/>
          </w:tcPr>
          <w:p w:rsidR="00C65610" w:rsidRPr="005661BB" w:rsidRDefault="00C65610" w:rsidP="00BA1B64">
            <w:pPr>
              <w:pStyle w:val="Sraopastraipa"/>
              <w:suppressAutoHyphens/>
              <w:ind w:left="0"/>
              <w:jc w:val="center"/>
              <w:rPr>
                <w:rFonts w:ascii="Times New Roman" w:hAnsi="Times New Roman" w:cs="Times New Roman"/>
                <w:color w:val="000000" w:themeColor="text1"/>
              </w:rPr>
            </w:pPr>
            <w:r w:rsidRPr="005661BB">
              <w:rPr>
                <w:rFonts w:ascii="Times New Roman" w:hAnsi="Times New Roman" w:cs="Times New Roman"/>
              </w:rPr>
              <w:t>Direktoriaus pavaduotoja ūkiui, įgalioti asmenys</w:t>
            </w:r>
          </w:p>
        </w:tc>
        <w:tc>
          <w:tcPr>
            <w:tcW w:w="1559" w:type="dxa"/>
            <w:tcBorders>
              <w:bottom w:val="single" w:sz="4" w:space="0" w:color="auto"/>
            </w:tcBorders>
            <w:vAlign w:val="center"/>
          </w:tcPr>
          <w:p w:rsidR="00C65610" w:rsidRPr="005661BB" w:rsidRDefault="00C65610" w:rsidP="00BA1B64">
            <w:pPr>
              <w:pStyle w:val="Sraopastraipa"/>
              <w:suppressAutoHyphens/>
              <w:ind w:left="0"/>
              <w:jc w:val="center"/>
              <w:rPr>
                <w:rFonts w:ascii="Times New Roman" w:hAnsi="Times New Roman" w:cs="Times New Roman"/>
                <w:color w:val="000000" w:themeColor="text1"/>
              </w:rPr>
            </w:pPr>
          </w:p>
        </w:tc>
        <w:tc>
          <w:tcPr>
            <w:tcW w:w="1276" w:type="dxa"/>
            <w:tcBorders>
              <w:bottom w:val="single" w:sz="4" w:space="0" w:color="auto"/>
            </w:tcBorders>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tcBorders>
              <w:bottom w:val="single" w:sz="4" w:space="0" w:color="auto"/>
            </w:tcBorders>
            <w:vAlign w:val="center"/>
          </w:tcPr>
          <w:p w:rsidR="00C65610" w:rsidRPr="005661BB" w:rsidRDefault="00C65610" w:rsidP="00BA1B64">
            <w:pPr>
              <w:jc w:val="center"/>
              <w:rPr>
                <w:rFonts w:ascii="Times New Roman" w:hAnsi="Times New Roman" w:cs="Times New Roman"/>
              </w:rPr>
            </w:pPr>
            <w:r w:rsidRPr="005661BB">
              <w:rPr>
                <w:rFonts w:ascii="Times New Roman" w:hAnsi="Times New Roman" w:cs="Times New Roman"/>
              </w:rPr>
              <w:t>Kas ketvirtį</w:t>
            </w:r>
          </w:p>
          <w:p w:rsidR="00C65610" w:rsidRPr="005661BB" w:rsidRDefault="00C65610" w:rsidP="00BA1B64">
            <w:pPr>
              <w:tabs>
                <w:tab w:val="left" w:pos="723"/>
              </w:tabs>
              <w:suppressAutoHyphens/>
              <w:jc w:val="center"/>
              <w:rPr>
                <w:rFonts w:ascii="Times New Roman" w:hAnsi="Times New Roman" w:cs="Times New Roman"/>
                <w:color w:val="000000" w:themeColor="text1"/>
              </w:rPr>
            </w:pPr>
            <w:r w:rsidRPr="005661BB">
              <w:rPr>
                <w:rFonts w:ascii="Times New Roman" w:hAnsi="Times New Roman" w:cs="Times New Roman"/>
              </w:rPr>
              <w:t>Pagal poreikį</w:t>
            </w:r>
          </w:p>
        </w:tc>
        <w:tc>
          <w:tcPr>
            <w:tcW w:w="1134"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017DC4" w:rsidRPr="005661BB" w:rsidTr="00F5434E">
        <w:trPr>
          <w:trHeight w:val="970"/>
          <w:jc w:val="center"/>
        </w:trPr>
        <w:tc>
          <w:tcPr>
            <w:tcW w:w="704" w:type="dxa"/>
            <w:vMerge/>
          </w:tcPr>
          <w:p w:rsidR="00017DC4" w:rsidRPr="005661BB" w:rsidRDefault="00017DC4" w:rsidP="00BA1B64">
            <w:pPr>
              <w:jc w:val="center"/>
              <w:rPr>
                <w:rFonts w:ascii="Times New Roman" w:hAnsi="Times New Roman" w:cs="Times New Roman"/>
              </w:rPr>
            </w:pPr>
          </w:p>
        </w:tc>
        <w:tc>
          <w:tcPr>
            <w:tcW w:w="1559" w:type="dxa"/>
            <w:vMerge/>
          </w:tcPr>
          <w:p w:rsidR="00017DC4" w:rsidRPr="005661BB" w:rsidRDefault="00017DC4" w:rsidP="00BA1B64">
            <w:pPr>
              <w:autoSpaceDE w:val="0"/>
              <w:autoSpaceDN w:val="0"/>
              <w:adjustRightInd w:val="0"/>
              <w:rPr>
                <w:rFonts w:ascii="Times New Roman" w:hAnsi="Times New Roman" w:cs="Times New Roman"/>
              </w:rPr>
            </w:pPr>
          </w:p>
        </w:tc>
        <w:tc>
          <w:tcPr>
            <w:tcW w:w="2268" w:type="dxa"/>
            <w:tcBorders>
              <w:top w:val="single" w:sz="4" w:space="0" w:color="auto"/>
              <w:right w:val="single" w:sz="4" w:space="0" w:color="auto"/>
            </w:tcBorders>
            <w:vAlign w:val="center"/>
          </w:tcPr>
          <w:p w:rsidR="00017DC4" w:rsidRPr="005661BB" w:rsidRDefault="00017DC4" w:rsidP="00443DCE">
            <w:pPr>
              <w:autoSpaceDE w:val="0"/>
              <w:autoSpaceDN w:val="0"/>
              <w:adjustRightInd w:val="0"/>
              <w:rPr>
                <w:rFonts w:ascii="Times New Roman" w:hAnsi="Times New Roman" w:cs="Times New Roman"/>
              </w:rPr>
            </w:pPr>
            <w:r w:rsidRPr="005661BB">
              <w:rPr>
                <w:rFonts w:ascii="Times New Roman" w:hAnsi="Times New Roman" w:cs="Times New Roman"/>
                <w:bCs/>
              </w:rPr>
              <w:t>Mokinių susodinimo priežiūra, vykdant ydingos laikysenos, skoliozės bei regos prevenciją mokykloje.</w:t>
            </w:r>
          </w:p>
        </w:tc>
        <w:tc>
          <w:tcPr>
            <w:tcW w:w="1701" w:type="dxa"/>
            <w:tcBorders>
              <w:top w:val="single" w:sz="4" w:space="0" w:color="auto"/>
              <w:left w:val="single" w:sz="4" w:space="0" w:color="auto"/>
            </w:tcBorders>
            <w:vAlign w:val="center"/>
          </w:tcPr>
          <w:p w:rsidR="00017DC4" w:rsidRPr="005661BB" w:rsidRDefault="00017DC4" w:rsidP="00C65610">
            <w:pPr>
              <w:jc w:val="center"/>
              <w:rPr>
                <w:rFonts w:ascii="Times New Roman" w:hAnsi="Times New Roman" w:cs="Times New Roman"/>
              </w:rPr>
            </w:pPr>
            <w:r w:rsidRPr="005661BB">
              <w:rPr>
                <w:rFonts w:ascii="Times New Roman" w:hAnsi="Times New Roman" w:cs="Times New Roman"/>
              </w:rPr>
              <w:t>Konsultavimas</w:t>
            </w:r>
          </w:p>
        </w:tc>
        <w:tc>
          <w:tcPr>
            <w:tcW w:w="1559" w:type="dxa"/>
            <w:tcBorders>
              <w:top w:val="single" w:sz="4" w:space="0" w:color="auto"/>
            </w:tcBorders>
            <w:vAlign w:val="center"/>
          </w:tcPr>
          <w:p w:rsidR="00017DC4" w:rsidRPr="005661BB" w:rsidRDefault="00017DC4"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top w:val="single" w:sz="4" w:space="0" w:color="auto"/>
            </w:tcBorders>
            <w:vAlign w:val="center"/>
          </w:tcPr>
          <w:p w:rsidR="00017DC4" w:rsidRPr="005661BB" w:rsidRDefault="00017DC4" w:rsidP="00BA1B64">
            <w:pPr>
              <w:jc w:val="center"/>
              <w:rPr>
                <w:rFonts w:ascii="Times New Roman" w:hAnsi="Times New Roman" w:cs="Times New Roman"/>
              </w:rPr>
            </w:pPr>
          </w:p>
        </w:tc>
        <w:tc>
          <w:tcPr>
            <w:tcW w:w="1276" w:type="dxa"/>
            <w:tcBorders>
              <w:top w:val="single" w:sz="4" w:space="0" w:color="auto"/>
            </w:tcBorders>
            <w:vAlign w:val="center"/>
          </w:tcPr>
          <w:p w:rsidR="00017DC4" w:rsidRPr="005661BB" w:rsidRDefault="00017DC4" w:rsidP="00BA1B64">
            <w:pPr>
              <w:jc w:val="center"/>
              <w:rPr>
                <w:rFonts w:ascii="Times New Roman" w:hAnsi="Times New Roman" w:cs="Times New Roman"/>
              </w:rPr>
            </w:pPr>
          </w:p>
        </w:tc>
        <w:tc>
          <w:tcPr>
            <w:tcW w:w="1418" w:type="dxa"/>
            <w:tcBorders>
              <w:top w:val="single" w:sz="4" w:space="0" w:color="auto"/>
            </w:tcBorders>
            <w:vAlign w:val="center"/>
          </w:tcPr>
          <w:p w:rsidR="00017DC4" w:rsidRPr="005661BB" w:rsidRDefault="00017DC4" w:rsidP="00BA1B64">
            <w:pPr>
              <w:jc w:val="center"/>
              <w:rPr>
                <w:rFonts w:ascii="Times New Roman" w:hAnsi="Times New Roman" w:cs="Times New Roman"/>
              </w:rPr>
            </w:pPr>
            <w:r w:rsidRPr="005661BB">
              <w:rPr>
                <w:rFonts w:ascii="Times New Roman" w:hAnsi="Times New Roman" w:cs="Times New Roman"/>
              </w:rPr>
              <w:t>Rugsėjo – spalio mėnesiais</w:t>
            </w:r>
          </w:p>
        </w:tc>
        <w:tc>
          <w:tcPr>
            <w:tcW w:w="1134" w:type="dxa"/>
            <w:tcBorders>
              <w:top w:val="single" w:sz="4" w:space="0" w:color="auto"/>
            </w:tcBorders>
            <w:vAlign w:val="center"/>
          </w:tcPr>
          <w:p w:rsidR="00017DC4" w:rsidRPr="005661BB" w:rsidRDefault="00017DC4" w:rsidP="00BA1B64">
            <w:pPr>
              <w:jc w:val="center"/>
              <w:rPr>
                <w:rFonts w:ascii="Times New Roman" w:hAnsi="Times New Roman" w:cs="Times New Roman"/>
              </w:rPr>
            </w:pPr>
          </w:p>
        </w:tc>
        <w:tc>
          <w:tcPr>
            <w:tcW w:w="1562" w:type="dxa"/>
            <w:tcBorders>
              <w:top w:val="single" w:sz="4" w:space="0" w:color="auto"/>
            </w:tcBorders>
            <w:vAlign w:val="center"/>
          </w:tcPr>
          <w:p w:rsidR="00017DC4" w:rsidRPr="005661BB" w:rsidRDefault="00017DC4" w:rsidP="00BA1B64">
            <w:pPr>
              <w:jc w:val="center"/>
              <w:rPr>
                <w:rFonts w:ascii="Times New Roman" w:hAnsi="Times New Roman" w:cs="Times New Roman"/>
              </w:rPr>
            </w:pPr>
          </w:p>
        </w:tc>
      </w:tr>
      <w:tr w:rsidR="00C65610" w:rsidRPr="005661BB" w:rsidTr="00F5434E">
        <w:trPr>
          <w:trHeight w:val="407"/>
          <w:jc w:val="center"/>
        </w:trPr>
        <w:tc>
          <w:tcPr>
            <w:tcW w:w="704" w:type="dxa"/>
            <w:vMerge w:val="restart"/>
          </w:tcPr>
          <w:p w:rsidR="00C65610" w:rsidRPr="005661BB" w:rsidRDefault="00C65610" w:rsidP="00BA1B64">
            <w:pPr>
              <w:jc w:val="center"/>
              <w:rPr>
                <w:rFonts w:ascii="Times New Roman" w:hAnsi="Times New Roman" w:cs="Times New Roman"/>
              </w:rPr>
            </w:pPr>
            <w:r w:rsidRPr="005661BB">
              <w:rPr>
                <w:rFonts w:ascii="Times New Roman" w:hAnsi="Times New Roman" w:cs="Times New Roman"/>
              </w:rPr>
              <w:lastRenderedPageBreak/>
              <w:t>3.</w:t>
            </w:r>
          </w:p>
        </w:tc>
        <w:tc>
          <w:tcPr>
            <w:tcW w:w="1559" w:type="dxa"/>
            <w:vMerge w:val="restart"/>
          </w:tcPr>
          <w:p w:rsidR="00C65610" w:rsidRPr="005661BB" w:rsidRDefault="00C65610" w:rsidP="00BA1B64">
            <w:pPr>
              <w:autoSpaceDE w:val="0"/>
              <w:autoSpaceDN w:val="0"/>
              <w:adjustRightInd w:val="0"/>
              <w:rPr>
                <w:rFonts w:ascii="Times New Roman" w:hAnsi="Times New Roman" w:cs="Times New Roman"/>
                <w:b/>
                <w:bCs/>
              </w:rPr>
            </w:pPr>
            <w:r w:rsidRPr="005661BB">
              <w:rPr>
                <w:rFonts w:ascii="Times New Roman" w:hAnsi="Times New Roman" w:cs="Times New Roman"/>
                <w:b/>
                <w:bCs/>
              </w:rPr>
              <w:t>Sužalojimų prevencija</w:t>
            </w:r>
          </w:p>
          <w:p w:rsidR="00C65610" w:rsidRPr="005661BB" w:rsidRDefault="00C65610" w:rsidP="00BA1B64">
            <w:pPr>
              <w:autoSpaceDE w:val="0"/>
              <w:autoSpaceDN w:val="0"/>
              <w:adjustRightInd w:val="0"/>
              <w:rPr>
                <w:rFonts w:ascii="Times New Roman" w:hAnsi="Times New Roman" w:cs="Times New Roman"/>
                <w:b/>
                <w:bCs/>
              </w:rPr>
            </w:pPr>
          </w:p>
          <w:p w:rsidR="00C65610" w:rsidRPr="005661BB" w:rsidRDefault="00C65610" w:rsidP="00BA1B64">
            <w:pPr>
              <w:autoSpaceDE w:val="0"/>
              <w:autoSpaceDN w:val="0"/>
              <w:adjustRightInd w:val="0"/>
              <w:rPr>
                <w:rFonts w:ascii="Times New Roman" w:hAnsi="Times New Roman" w:cs="Times New Roman"/>
              </w:rPr>
            </w:pPr>
          </w:p>
        </w:tc>
        <w:tc>
          <w:tcPr>
            <w:tcW w:w="2268" w:type="dxa"/>
            <w:tcBorders>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Praktinis užsiėmimas</w:t>
            </w:r>
            <w:r w:rsidR="00315009" w:rsidRPr="005661BB">
              <w:rPr>
                <w:rFonts w:ascii="Times New Roman" w:hAnsi="Times New Roman" w:cs="Times New Roman"/>
                <w:color w:val="000000" w:themeColor="text1"/>
              </w:rPr>
              <w:t xml:space="preserve"> “</w:t>
            </w:r>
            <w:r w:rsidRPr="005661BB">
              <w:rPr>
                <w:rFonts w:ascii="Times New Roman" w:hAnsi="Times New Roman" w:cs="Times New Roman"/>
                <w:color w:val="000000" w:themeColor="text1"/>
              </w:rPr>
              <w:t>Mokomės suteikti pirmąją pagalbą</w:t>
            </w:r>
          </w:p>
        </w:tc>
        <w:tc>
          <w:tcPr>
            <w:tcW w:w="1701" w:type="dxa"/>
            <w:tcBorders>
              <w:left w:val="single" w:sz="4" w:space="0" w:color="auto"/>
            </w:tcBorders>
            <w:vAlign w:val="center"/>
          </w:tcPr>
          <w:p w:rsidR="00C65610" w:rsidRPr="005661BB" w:rsidRDefault="00C65610"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Mokymas. Įgūdžių formavimas</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8 klasių mokiniai</w:t>
            </w:r>
          </w:p>
        </w:tc>
        <w:tc>
          <w:tcPr>
            <w:tcW w:w="1559"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80</w:t>
            </w:r>
          </w:p>
        </w:tc>
        <w:tc>
          <w:tcPr>
            <w:tcW w:w="1276" w:type="dxa"/>
            <w:vAlign w:val="center"/>
          </w:tcPr>
          <w:p w:rsidR="00C65610" w:rsidRPr="005661BB" w:rsidRDefault="00C65610" w:rsidP="00BA1B64">
            <w:pPr>
              <w:suppressAutoHyphens/>
              <w:jc w:val="center"/>
              <w:rPr>
                <w:rFonts w:ascii="Times New Roman" w:hAnsi="Times New Roman" w:cs="Times New Roman"/>
                <w:color w:val="000000" w:themeColor="text1"/>
              </w:rPr>
            </w:pPr>
          </w:p>
        </w:tc>
        <w:tc>
          <w:tcPr>
            <w:tcW w:w="1418" w:type="dxa"/>
            <w:vAlign w:val="center"/>
          </w:tcPr>
          <w:p w:rsidR="00C65610" w:rsidRPr="005661BB" w:rsidRDefault="00C65610"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Vasario mėnuo</w:t>
            </w:r>
          </w:p>
        </w:tc>
        <w:tc>
          <w:tcPr>
            <w:tcW w:w="1134"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F5434E">
        <w:trPr>
          <w:trHeight w:val="361"/>
          <w:jc w:val="center"/>
        </w:trPr>
        <w:tc>
          <w:tcPr>
            <w:tcW w:w="704" w:type="dxa"/>
            <w:vMerge/>
          </w:tcPr>
          <w:p w:rsidR="00C65610" w:rsidRPr="005661BB" w:rsidRDefault="00C65610" w:rsidP="00BA1B64">
            <w:pPr>
              <w:jc w:val="center"/>
              <w:rPr>
                <w:rFonts w:ascii="Times New Roman" w:hAnsi="Times New Roman" w:cs="Times New Roman"/>
              </w:rPr>
            </w:pPr>
          </w:p>
        </w:tc>
        <w:tc>
          <w:tcPr>
            <w:tcW w:w="1559" w:type="dxa"/>
            <w:vMerge/>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C65610" w:rsidRPr="005661BB" w:rsidRDefault="00C65610" w:rsidP="00443DCE">
            <w:pPr>
              <w:rPr>
                <w:rFonts w:ascii="Times New Roman" w:hAnsi="Times New Roman" w:cs="Times New Roman"/>
              </w:rPr>
            </w:pPr>
            <w:r w:rsidRPr="005661BB">
              <w:rPr>
                <w:rFonts w:ascii="Times New Roman" w:hAnsi="Times New Roman" w:cs="Times New Roman"/>
                <w:color w:val="000000" w:themeColor="text1"/>
              </w:rPr>
              <w:t>Stendas „Saugi vasara“</w:t>
            </w:r>
          </w:p>
        </w:tc>
        <w:tc>
          <w:tcPr>
            <w:tcW w:w="1701" w:type="dxa"/>
            <w:tcBorders>
              <w:left w:val="single" w:sz="4" w:space="0" w:color="auto"/>
            </w:tcBorders>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color w:val="000000" w:themeColor="text1"/>
              </w:rPr>
              <w:t>Informavimas</w:t>
            </w:r>
          </w:p>
        </w:tc>
        <w:tc>
          <w:tcPr>
            <w:tcW w:w="1559" w:type="dxa"/>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color w:val="000000" w:themeColor="text1"/>
              </w:rPr>
              <w:t>Mokyklos bendruomenė</w:t>
            </w:r>
          </w:p>
        </w:tc>
        <w:tc>
          <w:tcPr>
            <w:tcW w:w="1559" w:type="dxa"/>
            <w:vAlign w:val="center"/>
          </w:tcPr>
          <w:p w:rsidR="00C65610" w:rsidRPr="005661BB" w:rsidRDefault="00C65610" w:rsidP="00AE3FA8">
            <w:pPr>
              <w:jc w:val="center"/>
              <w:rPr>
                <w:rFonts w:ascii="Times New Roman" w:hAnsi="Times New Roman" w:cs="Times New Roman"/>
              </w:rPr>
            </w:pPr>
          </w:p>
        </w:tc>
        <w:tc>
          <w:tcPr>
            <w:tcW w:w="1276" w:type="dxa"/>
            <w:vAlign w:val="center"/>
          </w:tcPr>
          <w:p w:rsidR="00C65610" w:rsidRPr="005661BB" w:rsidRDefault="00C65610" w:rsidP="00AE3FA8">
            <w:pPr>
              <w:jc w:val="center"/>
              <w:rPr>
                <w:rFonts w:ascii="Times New Roman" w:hAnsi="Times New Roman" w:cs="Times New Roman"/>
              </w:rPr>
            </w:pPr>
          </w:p>
        </w:tc>
        <w:tc>
          <w:tcPr>
            <w:tcW w:w="1418" w:type="dxa"/>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color w:val="000000" w:themeColor="text1"/>
              </w:rPr>
              <w:t>Gegužės mėnuo</w:t>
            </w:r>
          </w:p>
        </w:tc>
        <w:tc>
          <w:tcPr>
            <w:tcW w:w="1134" w:type="dxa"/>
            <w:tcBorders>
              <w:bottom w:val="single" w:sz="4" w:space="0" w:color="auto"/>
            </w:tcBorders>
            <w:vAlign w:val="center"/>
          </w:tcPr>
          <w:p w:rsidR="00C65610" w:rsidRPr="005661BB" w:rsidRDefault="00C65610" w:rsidP="00AE3FA8">
            <w:pPr>
              <w:jc w:val="center"/>
              <w:rPr>
                <w:rFonts w:ascii="Times New Roman" w:hAnsi="Times New Roman" w:cs="Times New Roman"/>
              </w:rPr>
            </w:pPr>
          </w:p>
        </w:tc>
        <w:tc>
          <w:tcPr>
            <w:tcW w:w="1562"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F5434E">
        <w:trPr>
          <w:trHeight w:val="127"/>
          <w:jc w:val="center"/>
        </w:trPr>
        <w:tc>
          <w:tcPr>
            <w:tcW w:w="704" w:type="dxa"/>
            <w:vMerge/>
          </w:tcPr>
          <w:p w:rsidR="00C65610" w:rsidRPr="005661BB" w:rsidRDefault="00C65610" w:rsidP="00BA1B64">
            <w:pPr>
              <w:jc w:val="center"/>
              <w:rPr>
                <w:rFonts w:ascii="Times New Roman" w:hAnsi="Times New Roman" w:cs="Times New Roman"/>
              </w:rPr>
            </w:pPr>
          </w:p>
        </w:tc>
        <w:tc>
          <w:tcPr>
            <w:tcW w:w="1559" w:type="dxa"/>
            <w:vMerge/>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bottom w:val="single" w:sz="4" w:space="0" w:color="auto"/>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Pamoka „Saugi vasara“</w:t>
            </w:r>
          </w:p>
        </w:tc>
        <w:tc>
          <w:tcPr>
            <w:tcW w:w="1701" w:type="dxa"/>
            <w:tcBorders>
              <w:left w:val="single" w:sz="4" w:space="0" w:color="auto"/>
              <w:bottom w:val="single" w:sz="4" w:space="0" w:color="auto"/>
            </w:tcBorders>
            <w:vAlign w:val="center"/>
          </w:tcPr>
          <w:p w:rsidR="00C65610" w:rsidRPr="005661BB" w:rsidRDefault="00C65610"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Mokymas</w:t>
            </w:r>
          </w:p>
        </w:tc>
        <w:tc>
          <w:tcPr>
            <w:tcW w:w="1559"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1-4 klasių mokiniai</w:t>
            </w:r>
          </w:p>
        </w:tc>
        <w:tc>
          <w:tcPr>
            <w:tcW w:w="1559"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300</w:t>
            </w:r>
          </w:p>
        </w:tc>
        <w:tc>
          <w:tcPr>
            <w:tcW w:w="1276"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p>
        </w:tc>
        <w:tc>
          <w:tcPr>
            <w:tcW w:w="1418"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Gegužės mėnuo</w:t>
            </w:r>
          </w:p>
        </w:tc>
        <w:tc>
          <w:tcPr>
            <w:tcW w:w="1134"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443DCE">
        <w:trPr>
          <w:trHeight w:val="930"/>
          <w:jc w:val="center"/>
        </w:trPr>
        <w:tc>
          <w:tcPr>
            <w:tcW w:w="704" w:type="dxa"/>
            <w:vMerge/>
          </w:tcPr>
          <w:p w:rsidR="00C65610" w:rsidRPr="005661BB" w:rsidRDefault="00C65610" w:rsidP="00BA1B64">
            <w:pPr>
              <w:jc w:val="center"/>
              <w:rPr>
                <w:rFonts w:ascii="Times New Roman" w:hAnsi="Times New Roman" w:cs="Times New Roman"/>
              </w:rPr>
            </w:pPr>
          </w:p>
        </w:tc>
        <w:tc>
          <w:tcPr>
            <w:tcW w:w="1559" w:type="dxa"/>
            <w:vMerge/>
          </w:tcPr>
          <w:p w:rsidR="00C65610" w:rsidRPr="005661BB" w:rsidRDefault="00C65610" w:rsidP="00BA1B64">
            <w:pPr>
              <w:autoSpaceDE w:val="0"/>
              <w:autoSpaceDN w:val="0"/>
              <w:adjustRightInd w:val="0"/>
              <w:rPr>
                <w:rFonts w:ascii="Times New Roman" w:hAnsi="Times New Roman" w:cs="Times New Roman"/>
                <w:b/>
                <w:bCs/>
              </w:rPr>
            </w:pPr>
          </w:p>
        </w:tc>
        <w:tc>
          <w:tcPr>
            <w:tcW w:w="2268" w:type="dxa"/>
            <w:tcBorders>
              <w:bottom w:val="single" w:sz="4" w:space="0" w:color="auto"/>
              <w:right w:val="single" w:sz="4" w:space="0" w:color="auto"/>
            </w:tcBorders>
            <w:vAlign w:val="center"/>
          </w:tcPr>
          <w:p w:rsidR="00C65610" w:rsidRPr="005661BB" w:rsidRDefault="00C65610" w:rsidP="00443DCE">
            <w:pPr>
              <w:suppressAutoHyphens/>
              <w:rPr>
                <w:rFonts w:ascii="Times New Roman" w:hAnsi="Times New Roman" w:cs="Times New Roman"/>
                <w:color w:val="000000" w:themeColor="text1"/>
              </w:rPr>
            </w:pPr>
            <w:r w:rsidRPr="005661BB">
              <w:rPr>
                <w:rFonts w:ascii="Times New Roman" w:hAnsi="Times New Roman" w:cs="Times New Roman"/>
                <w:b/>
              </w:rPr>
              <w:t>Vykdyti traumų</w:t>
            </w:r>
            <w:r w:rsidRPr="005661BB">
              <w:rPr>
                <w:rFonts w:ascii="Times New Roman" w:hAnsi="Times New Roman" w:cs="Times New Roman"/>
              </w:rPr>
              <w:t xml:space="preserve">, įvykstančių ugdymo proceso metu bei pakeliui į mokyklą ir iš jos, </w:t>
            </w:r>
            <w:r w:rsidRPr="005661BB">
              <w:rPr>
                <w:rFonts w:ascii="Times New Roman" w:hAnsi="Times New Roman" w:cs="Times New Roman"/>
                <w:b/>
              </w:rPr>
              <w:t>registraciją ir analizę</w:t>
            </w:r>
          </w:p>
        </w:tc>
        <w:tc>
          <w:tcPr>
            <w:tcW w:w="1701" w:type="dxa"/>
            <w:tcBorders>
              <w:left w:val="single" w:sz="4" w:space="0" w:color="auto"/>
              <w:bottom w:val="single" w:sz="4" w:space="0" w:color="auto"/>
            </w:tcBorders>
            <w:vAlign w:val="center"/>
          </w:tcPr>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Registravimas</w:t>
            </w:r>
          </w:p>
          <w:p w:rsidR="00C65610" w:rsidRPr="005661BB" w:rsidRDefault="00C65610"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rPr>
              <w:t>Analizė</w:t>
            </w:r>
          </w:p>
        </w:tc>
        <w:tc>
          <w:tcPr>
            <w:tcW w:w="1559"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r w:rsidRPr="005661BB">
              <w:rPr>
                <w:rFonts w:ascii="Times New Roman" w:hAnsi="Times New Roman" w:cs="Times New Roman"/>
              </w:rPr>
              <w:t>Mokiniai</w:t>
            </w:r>
          </w:p>
        </w:tc>
        <w:tc>
          <w:tcPr>
            <w:tcW w:w="1559"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p>
        </w:tc>
        <w:tc>
          <w:tcPr>
            <w:tcW w:w="1276"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p>
        </w:tc>
        <w:tc>
          <w:tcPr>
            <w:tcW w:w="1418" w:type="dxa"/>
            <w:tcBorders>
              <w:bottom w:val="single" w:sz="4" w:space="0" w:color="auto"/>
            </w:tcBorders>
            <w:vAlign w:val="center"/>
          </w:tcPr>
          <w:p w:rsidR="00C65610" w:rsidRPr="005661BB" w:rsidRDefault="00C65610" w:rsidP="00AE3FA8">
            <w:pPr>
              <w:suppressAutoHyphens/>
              <w:jc w:val="center"/>
              <w:rPr>
                <w:rFonts w:ascii="Times New Roman" w:hAnsi="Times New Roman" w:cs="Times New Roman"/>
                <w:color w:val="000000" w:themeColor="text1"/>
              </w:rPr>
            </w:pPr>
            <w:r w:rsidRPr="005661BB">
              <w:rPr>
                <w:rFonts w:ascii="Times New Roman" w:hAnsi="Times New Roman" w:cs="Times New Roman"/>
              </w:rPr>
              <w:t>Mokslo metų eigoje</w:t>
            </w:r>
          </w:p>
        </w:tc>
        <w:tc>
          <w:tcPr>
            <w:tcW w:w="1134"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c>
          <w:tcPr>
            <w:tcW w:w="1562" w:type="dxa"/>
            <w:tcBorders>
              <w:bottom w:val="single" w:sz="4" w:space="0" w:color="auto"/>
            </w:tcBorders>
            <w:vAlign w:val="center"/>
          </w:tcPr>
          <w:p w:rsidR="00C65610" w:rsidRPr="005661BB" w:rsidRDefault="00C65610" w:rsidP="00BA1B64">
            <w:pPr>
              <w:jc w:val="center"/>
              <w:rPr>
                <w:rFonts w:ascii="Times New Roman" w:hAnsi="Times New Roman" w:cs="Times New Roman"/>
              </w:rPr>
            </w:pPr>
          </w:p>
        </w:tc>
      </w:tr>
      <w:tr w:rsidR="00C65610" w:rsidRPr="005661BB" w:rsidTr="00443DCE">
        <w:trPr>
          <w:trHeight w:val="930"/>
          <w:jc w:val="center"/>
        </w:trPr>
        <w:tc>
          <w:tcPr>
            <w:tcW w:w="704" w:type="dxa"/>
            <w:vMerge/>
          </w:tcPr>
          <w:p w:rsidR="00C65610" w:rsidRPr="005661BB" w:rsidRDefault="00C65610" w:rsidP="00EB4A37">
            <w:pPr>
              <w:jc w:val="center"/>
              <w:rPr>
                <w:rFonts w:ascii="Times New Roman" w:hAnsi="Times New Roman" w:cs="Times New Roman"/>
              </w:rPr>
            </w:pPr>
          </w:p>
        </w:tc>
        <w:tc>
          <w:tcPr>
            <w:tcW w:w="1559" w:type="dxa"/>
            <w:vMerge/>
          </w:tcPr>
          <w:p w:rsidR="00C65610" w:rsidRPr="005661BB" w:rsidRDefault="00C65610" w:rsidP="00EB4A37">
            <w:pPr>
              <w:autoSpaceDE w:val="0"/>
              <w:autoSpaceDN w:val="0"/>
              <w:adjustRightInd w:val="0"/>
              <w:rPr>
                <w:rFonts w:ascii="Times New Roman" w:hAnsi="Times New Roman" w:cs="Times New Roman"/>
                <w:b/>
                <w:bCs/>
              </w:rPr>
            </w:pPr>
          </w:p>
        </w:tc>
        <w:tc>
          <w:tcPr>
            <w:tcW w:w="2268" w:type="dxa"/>
            <w:tcBorders>
              <w:bottom w:val="single" w:sz="4" w:space="0" w:color="auto"/>
              <w:right w:val="single" w:sz="4" w:space="0" w:color="auto"/>
            </w:tcBorders>
            <w:vAlign w:val="center"/>
          </w:tcPr>
          <w:p w:rsidR="00C65610" w:rsidRPr="005661BB" w:rsidRDefault="00C65610" w:rsidP="00443DCE">
            <w:pPr>
              <w:autoSpaceDE w:val="0"/>
              <w:autoSpaceDN w:val="0"/>
              <w:adjustRightInd w:val="0"/>
              <w:rPr>
                <w:rFonts w:ascii="Times New Roman" w:hAnsi="Times New Roman" w:cs="Times New Roman"/>
              </w:rPr>
            </w:pPr>
            <w:r w:rsidRPr="005661BB">
              <w:rPr>
                <w:rFonts w:ascii="Times New Roman" w:hAnsi="Times New Roman" w:cs="Times New Roman"/>
                <w:b/>
                <w:bCs/>
              </w:rPr>
              <w:t>Pirmosios medicinos pagalbos teikimas ir koordinavimas</w:t>
            </w:r>
            <w:r w:rsidR="00315009" w:rsidRPr="005661BB">
              <w:rPr>
                <w:rFonts w:ascii="Times New Roman" w:hAnsi="Times New Roman" w:cs="Times New Roman"/>
                <w:b/>
                <w:bCs/>
              </w:rPr>
              <w:t>.</w:t>
            </w:r>
          </w:p>
          <w:p w:rsidR="00C65610" w:rsidRPr="005661BB" w:rsidRDefault="00C65610" w:rsidP="00443DCE">
            <w:pPr>
              <w:autoSpaceDE w:val="0"/>
              <w:autoSpaceDN w:val="0"/>
              <w:adjustRightInd w:val="0"/>
              <w:rPr>
                <w:rFonts w:ascii="Times New Roman" w:hAnsi="Times New Roman" w:cs="Times New Roman"/>
              </w:rPr>
            </w:pPr>
            <w:r w:rsidRPr="005661BB">
              <w:rPr>
                <w:rFonts w:ascii="Times New Roman" w:hAnsi="Times New Roman" w:cs="Times New Roman"/>
              </w:rPr>
              <w:t xml:space="preserve">Teikti pirmąją medicinos pagalbą įvykus nelaimingam atsitikimui, pranešti mokinio tėvams apie įvykį, esant </w:t>
            </w:r>
          </w:p>
          <w:p w:rsidR="00C65610" w:rsidRPr="005661BB" w:rsidRDefault="00C65610" w:rsidP="00443DCE">
            <w:pPr>
              <w:autoSpaceDE w:val="0"/>
              <w:autoSpaceDN w:val="0"/>
              <w:adjustRightInd w:val="0"/>
              <w:rPr>
                <w:rFonts w:ascii="Times New Roman" w:hAnsi="Times New Roman" w:cs="Times New Roman"/>
              </w:rPr>
            </w:pPr>
            <w:r w:rsidRPr="005661BB">
              <w:rPr>
                <w:rFonts w:ascii="Times New Roman" w:hAnsi="Times New Roman" w:cs="Times New Roman"/>
              </w:rPr>
              <w:t>reikalui, iškviesti greitąją pagalbą ir palydėti mokinį į sveikatos priežiūros įstaigą.</w:t>
            </w:r>
          </w:p>
        </w:tc>
        <w:tc>
          <w:tcPr>
            <w:tcW w:w="1701" w:type="dxa"/>
            <w:tcBorders>
              <w:left w:val="single" w:sz="4" w:space="0" w:color="auto"/>
              <w:bottom w:val="single" w:sz="4" w:space="0" w:color="auto"/>
            </w:tcBorders>
            <w:vAlign w:val="center"/>
          </w:tcPr>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Pirmosios pagalbos suteikimas.</w:t>
            </w:r>
          </w:p>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Pranešimas.   Informavimas.</w:t>
            </w:r>
          </w:p>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GMP iškvietimas</w:t>
            </w:r>
          </w:p>
        </w:tc>
        <w:tc>
          <w:tcPr>
            <w:tcW w:w="1559" w:type="dxa"/>
            <w:tcBorders>
              <w:bottom w:val="single" w:sz="4" w:space="0" w:color="auto"/>
            </w:tcBorders>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rPr>
              <w:t>Mokiniai</w:t>
            </w:r>
          </w:p>
        </w:tc>
        <w:tc>
          <w:tcPr>
            <w:tcW w:w="1559" w:type="dxa"/>
            <w:tcBorders>
              <w:bottom w:val="single" w:sz="4" w:space="0" w:color="auto"/>
            </w:tcBorders>
            <w:vAlign w:val="center"/>
          </w:tcPr>
          <w:p w:rsidR="00C65610" w:rsidRPr="005661BB" w:rsidRDefault="00C65610" w:rsidP="00AE3FA8">
            <w:pPr>
              <w:jc w:val="center"/>
              <w:rPr>
                <w:rFonts w:ascii="Times New Roman" w:hAnsi="Times New Roman" w:cs="Times New Roman"/>
              </w:rPr>
            </w:pPr>
          </w:p>
        </w:tc>
        <w:tc>
          <w:tcPr>
            <w:tcW w:w="1276" w:type="dxa"/>
            <w:tcBorders>
              <w:bottom w:val="single" w:sz="4" w:space="0" w:color="auto"/>
            </w:tcBorders>
            <w:vAlign w:val="center"/>
          </w:tcPr>
          <w:p w:rsidR="00C65610" w:rsidRPr="005661BB" w:rsidRDefault="00C65610" w:rsidP="00AE3FA8">
            <w:pPr>
              <w:jc w:val="center"/>
              <w:rPr>
                <w:rFonts w:ascii="Times New Roman" w:hAnsi="Times New Roman" w:cs="Times New Roman"/>
              </w:rPr>
            </w:pPr>
          </w:p>
        </w:tc>
        <w:tc>
          <w:tcPr>
            <w:tcW w:w="1418" w:type="dxa"/>
            <w:tcBorders>
              <w:bottom w:val="single" w:sz="4" w:space="0" w:color="auto"/>
            </w:tcBorders>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rPr>
              <w:t>Mokslo metų eigoje</w:t>
            </w:r>
          </w:p>
        </w:tc>
        <w:tc>
          <w:tcPr>
            <w:tcW w:w="1134" w:type="dxa"/>
            <w:tcBorders>
              <w:bottom w:val="single" w:sz="4" w:space="0" w:color="auto"/>
            </w:tcBorders>
            <w:vAlign w:val="center"/>
          </w:tcPr>
          <w:p w:rsidR="00C65610" w:rsidRPr="005661BB" w:rsidRDefault="00C65610" w:rsidP="00EB4A37">
            <w:pPr>
              <w:jc w:val="center"/>
              <w:rPr>
                <w:rFonts w:ascii="Times New Roman" w:hAnsi="Times New Roman" w:cs="Times New Roman"/>
              </w:rPr>
            </w:pPr>
          </w:p>
        </w:tc>
        <w:tc>
          <w:tcPr>
            <w:tcW w:w="1562" w:type="dxa"/>
            <w:tcBorders>
              <w:bottom w:val="single" w:sz="4" w:space="0" w:color="auto"/>
            </w:tcBorders>
            <w:vAlign w:val="center"/>
          </w:tcPr>
          <w:p w:rsidR="00C65610" w:rsidRPr="005661BB" w:rsidRDefault="00C65610" w:rsidP="00EB4A37">
            <w:pPr>
              <w:jc w:val="center"/>
              <w:rPr>
                <w:rFonts w:ascii="Times New Roman" w:hAnsi="Times New Roman" w:cs="Times New Roman"/>
              </w:rPr>
            </w:pPr>
          </w:p>
        </w:tc>
      </w:tr>
      <w:tr w:rsidR="00C65610" w:rsidRPr="005661BB" w:rsidTr="00443DCE">
        <w:trPr>
          <w:trHeight w:val="930"/>
          <w:jc w:val="center"/>
        </w:trPr>
        <w:tc>
          <w:tcPr>
            <w:tcW w:w="704" w:type="dxa"/>
            <w:vMerge/>
          </w:tcPr>
          <w:p w:rsidR="00C65610" w:rsidRPr="005661BB" w:rsidRDefault="00C65610" w:rsidP="00EB4A37">
            <w:pPr>
              <w:jc w:val="center"/>
              <w:rPr>
                <w:rFonts w:ascii="Times New Roman" w:hAnsi="Times New Roman" w:cs="Times New Roman"/>
              </w:rPr>
            </w:pPr>
          </w:p>
        </w:tc>
        <w:tc>
          <w:tcPr>
            <w:tcW w:w="1559" w:type="dxa"/>
            <w:vMerge/>
          </w:tcPr>
          <w:p w:rsidR="00C65610" w:rsidRPr="005661BB" w:rsidRDefault="00C65610" w:rsidP="00EB4A37">
            <w:pPr>
              <w:autoSpaceDE w:val="0"/>
              <w:autoSpaceDN w:val="0"/>
              <w:adjustRightInd w:val="0"/>
              <w:rPr>
                <w:rFonts w:ascii="Times New Roman" w:hAnsi="Times New Roman" w:cs="Times New Roman"/>
                <w:b/>
                <w:bCs/>
              </w:rPr>
            </w:pPr>
          </w:p>
        </w:tc>
        <w:tc>
          <w:tcPr>
            <w:tcW w:w="2268" w:type="dxa"/>
            <w:tcBorders>
              <w:top w:val="single" w:sz="4" w:space="0" w:color="auto"/>
              <w:bottom w:val="single" w:sz="4" w:space="0" w:color="auto"/>
              <w:right w:val="single" w:sz="4" w:space="0" w:color="auto"/>
            </w:tcBorders>
            <w:vAlign w:val="center"/>
          </w:tcPr>
          <w:p w:rsidR="00C65610" w:rsidRPr="005661BB" w:rsidRDefault="00C65610" w:rsidP="00443DCE">
            <w:pPr>
              <w:autoSpaceDE w:val="0"/>
              <w:autoSpaceDN w:val="0"/>
              <w:adjustRightInd w:val="0"/>
              <w:rPr>
                <w:rFonts w:ascii="Times New Roman" w:hAnsi="Times New Roman" w:cs="Times New Roman"/>
              </w:rPr>
            </w:pPr>
            <w:r w:rsidRPr="005661BB">
              <w:rPr>
                <w:rFonts w:ascii="Times New Roman" w:hAnsi="Times New Roman" w:cs="Times New Roman"/>
              </w:rPr>
              <w:t>Sukomplektuoti pirmosios pagalbos rinkinius mokyklos dirbtuvėse, sporto salėje, sveikatos kabinete, ikimokyklinėje ugdymo įstaigoje kiekvienoje grupėje. Vykdyti jų naudojimosi priežiūrą.</w:t>
            </w:r>
          </w:p>
        </w:tc>
        <w:tc>
          <w:tcPr>
            <w:tcW w:w="1701" w:type="dxa"/>
            <w:tcBorders>
              <w:top w:val="single" w:sz="4" w:space="0" w:color="auto"/>
              <w:left w:val="single" w:sz="4" w:space="0" w:color="auto"/>
              <w:bottom w:val="single" w:sz="4" w:space="0" w:color="auto"/>
            </w:tcBorders>
            <w:vAlign w:val="center"/>
          </w:tcPr>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Pirmosios pagalbos rinkinių komplektavimas</w:t>
            </w:r>
          </w:p>
          <w:p w:rsidR="00C65610" w:rsidRPr="005661BB" w:rsidRDefault="00C65610"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Priežiūra</w:t>
            </w:r>
          </w:p>
        </w:tc>
        <w:tc>
          <w:tcPr>
            <w:tcW w:w="1559" w:type="dxa"/>
            <w:tcBorders>
              <w:top w:val="single" w:sz="4" w:space="0" w:color="auto"/>
              <w:bottom w:val="single" w:sz="4" w:space="0" w:color="auto"/>
            </w:tcBorders>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rPr>
              <w:t>Mokyklos bendruomenė</w:t>
            </w:r>
          </w:p>
        </w:tc>
        <w:tc>
          <w:tcPr>
            <w:tcW w:w="1559" w:type="dxa"/>
            <w:tcBorders>
              <w:top w:val="single" w:sz="4" w:space="0" w:color="auto"/>
              <w:bottom w:val="single" w:sz="4" w:space="0" w:color="auto"/>
            </w:tcBorders>
            <w:vAlign w:val="center"/>
          </w:tcPr>
          <w:p w:rsidR="00C65610" w:rsidRPr="005661BB" w:rsidRDefault="00C65610" w:rsidP="00AE3FA8">
            <w:pPr>
              <w:jc w:val="center"/>
              <w:rPr>
                <w:rFonts w:ascii="Times New Roman" w:hAnsi="Times New Roman" w:cs="Times New Roman"/>
              </w:rPr>
            </w:pPr>
          </w:p>
        </w:tc>
        <w:tc>
          <w:tcPr>
            <w:tcW w:w="1276" w:type="dxa"/>
            <w:tcBorders>
              <w:top w:val="single" w:sz="4" w:space="0" w:color="auto"/>
              <w:bottom w:val="single" w:sz="4" w:space="0" w:color="auto"/>
            </w:tcBorders>
            <w:vAlign w:val="center"/>
          </w:tcPr>
          <w:p w:rsidR="00C65610" w:rsidRPr="005661BB" w:rsidRDefault="00C65610" w:rsidP="00AE3FA8">
            <w:pPr>
              <w:jc w:val="center"/>
              <w:rPr>
                <w:rFonts w:ascii="Times New Roman" w:hAnsi="Times New Roman" w:cs="Times New Roman"/>
              </w:rPr>
            </w:pPr>
          </w:p>
        </w:tc>
        <w:tc>
          <w:tcPr>
            <w:tcW w:w="1418" w:type="dxa"/>
            <w:tcBorders>
              <w:top w:val="single" w:sz="4" w:space="0" w:color="auto"/>
              <w:bottom w:val="single" w:sz="4" w:space="0" w:color="auto"/>
            </w:tcBorders>
            <w:vAlign w:val="center"/>
          </w:tcPr>
          <w:p w:rsidR="00C65610" w:rsidRPr="005661BB" w:rsidRDefault="00C65610" w:rsidP="00AE3FA8">
            <w:pPr>
              <w:jc w:val="center"/>
              <w:rPr>
                <w:rFonts w:ascii="Times New Roman" w:hAnsi="Times New Roman" w:cs="Times New Roman"/>
              </w:rPr>
            </w:pPr>
            <w:r w:rsidRPr="005661BB">
              <w:rPr>
                <w:rFonts w:ascii="Times New Roman" w:hAnsi="Times New Roman" w:cs="Times New Roman"/>
              </w:rPr>
              <w:t>Rugsėjo mėn., periodinis papildymas pagal poreikį</w:t>
            </w:r>
          </w:p>
        </w:tc>
        <w:tc>
          <w:tcPr>
            <w:tcW w:w="1134" w:type="dxa"/>
            <w:tcBorders>
              <w:top w:val="single" w:sz="4" w:space="0" w:color="auto"/>
              <w:bottom w:val="single" w:sz="4" w:space="0" w:color="auto"/>
            </w:tcBorders>
            <w:vAlign w:val="center"/>
          </w:tcPr>
          <w:p w:rsidR="00C65610" w:rsidRPr="005661BB" w:rsidRDefault="00C65610" w:rsidP="00EB4A37">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C65610" w:rsidRPr="005661BB" w:rsidRDefault="00C65610" w:rsidP="00EB4A37">
            <w:pPr>
              <w:jc w:val="center"/>
              <w:rPr>
                <w:rFonts w:ascii="Times New Roman" w:hAnsi="Times New Roman" w:cs="Times New Roman"/>
              </w:rPr>
            </w:pPr>
          </w:p>
        </w:tc>
      </w:tr>
      <w:tr w:rsidR="00ED29FA" w:rsidRPr="005661BB" w:rsidTr="00F5434E">
        <w:trPr>
          <w:trHeight w:val="138"/>
          <w:jc w:val="center"/>
        </w:trPr>
        <w:tc>
          <w:tcPr>
            <w:tcW w:w="704" w:type="dxa"/>
            <w:vMerge/>
          </w:tcPr>
          <w:p w:rsidR="00ED29FA" w:rsidRPr="005661BB" w:rsidRDefault="00ED29FA" w:rsidP="00BA1B64">
            <w:pPr>
              <w:jc w:val="center"/>
              <w:rPr>
                <w:rFonts w:ascii="Times New Roman" w:hAnsi="Times New Roman" w:cs="Times New Roman"/>
              </w:rPr>
            </w:pPr>
          </w:p>
        </w:tc>
        <w:tc>
          <w:tcPr>
            <w:tcW w:w="1559" w:type="dxa"/>
            <w:vMerge/>
          </w:tcPr>
          <w:p w:rsidR="00ED29FA" w:rsidRPr="005661BB" w:rsidRDefault="00ED29FA" w:rsidP="00BA1B64">
            <w:pPr>
              <w:autoSpaceDE w:val="0"/>
              <w:autoSpaceDN w:val="0"/>
              <w:adjustRightInd w:val="0"/>
              <w:rPr>
                <w:rFonts w:ascii="Times New Roman" w:hAnsi="Times New Roman" w:cs="Times New Roman"/>
                <w:b/>
                <w:bCs/>
              </w:rPr>
            </w:pPr>
          </w:p>
        </w:tc>
        <w:tc>
          <w:tcPr>
            <w:tcW w:w="2268" w:type="dxa"/>
            <w:tcBorders>
              <w:top w:val="single" w:sz="4" w:space="0" w:color="auto"/>
              <w:right w:val="single" w:sz="4" w:space="0" w:color="auto"/>
            </w:tcBorders>
            <w:vAlign w:val="center"/>
          </w:tcPr>
          <w:p w:rsidR="00ED29FA" w:rsidRPr="005661BB" w:rsidRDefault="00AE3FA8" w:rsidP="00AE3FA8">
            <w:pPr>
              <w:autoSpaceDE w:val="0"/>
              <w:autoSpaceDN w:val="0"/>
              <w:adjustRightInd w:val="0"/>
              <w:rPr>
                <w:rFonts w:ascii="Times New Roman" w:hAnsi="Times New Roman" w:cs="Times New Roman"/>
              </w:rPr>
            </w:pPr>
            <w:r w:rsidRPr="005661BB">
              <w:rPr>
                <w:rFonts w:ascii="Times New Roman" w:hAnsi="Times New Roman" w:cs="Times New Roman"/>
              </w:rPr>
              <w:t>Užsiėmimas „Būk saugus kelyje“</w:t>
            </w:r>
          </w:p>
        </w:tc>
        <w:tc>
          <w:tcPr>
            <w:tcW w:w="1701" w:type="dxa"/>
            <w:tcBorders>
              <w:top w:val="single" w:sz="4" w:space="0" w:color="auto"/>
              <w:left w:val="single" w:sz="4" w:space="0" w:color="auto"/>
            </w:tcBorders>
            <w:vAlign w:val="center"/>
          </w:tcPr>
          <w:p w:rsidR="00ED29FA" w:rsidRPr="005661BB" w:rsidRDefault="00AE3FA8" w:rsidP="00AE3FA8">
            <w:pPr>
              <w:autoSpaceDE w:val="0"/>
              <w:autoSpaceDN w:val="0"/>
              <w:adjustRightInd w:val="0"/>
              <w:jc w:val="center"/>
              <w:rPr>
                <w:rFonts w:ascii="Times New Roman" w:hAnsi="Times New Roman" w:cs="Times New Roman"/>
              </w:rPr>
            </w:pPr>
            <w:r w:rsidRPr="005661BB">
              <w:rPr>
                <w:rFonts w:ascii="Times New Roman" w:hAnsi="Times New Roman" w:cs="Times New Roman"/>
              </w:rPr>
              <w:t>Mokymas</w:t>
            </w:r>
          </w:p>
        </w:tc>
        <w:tc>
          <w:tcPr>
            <w:tcW w:w="1559" w:type="dxa"/>
            <w:tcBorders>
              <w:top w:val="single" w:sz="4" w:space="0" w:color="auto"/>
            </w:tcBorders>
            <w:vAlign w:val="center"/>
          </w:tcPr>
          <w:p w:rsidR="00ED29FA" w:rsidRPr="005661BB" w:rsidRDefault="00AE3FA8" w:rsidP="00AE3FA8">
            <w:pPr>
              <w:jc w:val="center"/>
              <w:rPr>
                <w:rFonts w:ascii="Times New Roman" w:hAnsi="Times New Roman" w:cs="Times New Roman"/>
              </w:rPr>
            </w:pPr>
            <w:r w:rsidRPr="005661BB">
              <w:rPr>
                <w:rFonts w:ascii="Times New Roman" w:hAnsi="Times New Roman" w:cs="Times New Roman"/>
              </w:rPr>
              <w:t>1-4 kasių mokiniai</w:t>
            </w:r>
          </w:p>
        </w:tc>
        <w:tc>
          <w:tcPr>
            <w:tcW w:w="1559" w:type="dxa"/>
            <w:tcBorders>
              <w:top w:val="single" w:sz="4" w:space="0" w:color="auto"/>
            </w:tcBorders>
            <w:vAlign w:val="center"/>
          </w:tcPr>
          <w:p w:rsidR="00ED29FA" w:rsidRPr="005661BB" w:rsidRDefault="00AE3FA8" w:rsidP="00AE3FA8">
            <w:pPr>
              <w:jc w:val="center"/>
              <w:rPr>
                <w:rFonts w:ascii="Times New Roman" w:hAnsi="Times New Roman" w:cs="Times New Roman"/>
              </w:rPr>
            </w:pPr>
            <w:r w:rsidRPr="005661BB">
              <w:rPr>
                <w:rFonts w:ascii="Times New Roman" w:hAnsi="Times New Roman" w:cs="Times New Roman"/>
              </w:rPr>
              <w:t>200</w:t>
            </w:r>
          </w:p>
        </w:tc>
        <w:tc>
          <w:tcPr>
            <w:tcW w:w="1276" w:type="dxa"/>
            <w:tcBorders>
              <w:top w:val="single" w:sz="4" w:space="0" w:color="auto"/>
            </w:tcBorders>
            <w:vAlign w:val="center"/>
          </w:tcPr>
          <w:p w:rsidR="00ED29FA" w:rsidRPr="005661BB" w:rsidRDefault="00ED29FA" w:rsidP="00AE3FA8">
            <w:pPr>
              <w:jc w:val="center"/>
              <w:rPr>
                <w:rFonts w:ascii="Times New Roman" w:hAnsi="Times New Roman" w:cs="Times New Roman"/>
              </w:rPr>
            </w:pPr>
          </w:p>
        </w:tc>
        <w:tc>
          <w:tcPr>
            <w:tcW w:w="1418" w:type="dxa"/>
            <w:tcBorders>
              <w:top w:val="single" w:sz="4" w:space="0" w:color="auto"/>
            </w:tcBorders>
            <w:vAlign w:val="center"/>
          </w:tcPr>
          <w:p w:rsidR="00ED29FA" w:rsidRPr="005661BB" w:rsidRDefault="00AE3FA8" w:rsidP="00AE3FA8">
            <w:pPr>
              <w:jc w:val="center"/>
              <w:rPr>
                <w:rFonts w:ascii="Times New Roman" w:hAnsi="Times New Roman" w:cs="Times New Roman"/>
              </w:rPr>
            </w:pPr>
            <w:r w:rsidRPr="005661BB">
              <w:rPr>
                <w:rFonts w:ascii="Times New Roman" w:hAnsi="Times New Roman" w:cs="Times New Roman"/>
              </w:rPr>
              <w:t>Kovo mėnuo</w:t>
            </w:r>
          </w:p>
        </w:tc>
        <w:tc>
          <w:tcPr>
            <w:tcW w:w="1134" w:type="dxa"/>
            <w:tcBorders>
              <w:top w:val="single" w:sz="4" w:space="0" w:color="auto"/>
            </w:tcBorders>
            <w:vAlign w:val="center"/>
          </w:tcPr>
          <w:p w:rsidR="00ED29FA" w:rsidRPr="005661BB" w:rsidRDefault="00ED29FA" w:rsidP="00BA1B64">
            <w:pPr>
              <w:jc w:val="center"/>
              <w:rPr>
                <w:rFonts w:ascii="Times New Roman" w:hAnsi="Times New Roman" w:cs="Times New Roman"/>
              </w:rPr>
            </w:pPr>
          </w:p>
        </w:tc>
        <w:tc>
          <w:tcPr>
            <w:tcW w:w="1562" w:type="dxa"/>
            <w:tcBorders>
              <w:top w:val="single" w:sz="4" w:space="0" w:color="auto"/>
            </w:tcBorders>
            <w:vAlign w:val="center"/>
          </w:tcPr>
          <w:p w:rsidR="00ED29FA" w:rsidRPr="005661BB" w:rsidRDefault="00ED29FA" w:rsidP="00BA1B64">
            <w:pPr>
              <w:jc w:val="center"/>
              <w:rPr>
                <w:rFonts w:ascii="Times New Roman" w:hAnsi="Times New Roman" w:cs="Times New Roman"/>
              </w:rPr>
            </w:pPr>
          </w:p>
        </w:tc>
      </w:tr>
      <w:tr w:rsidR="00017DC4" w:rsidRPr="005661BB" w:rsidTr="00F5434E">
        <w:trPr>
          <w:trHeight w:val="485"/>
          <w:jc w:val="center"/>
        </w:trPr>
        <w:tc>
          <w:tcPr>
            <w:tcW w:w="704" w:type="dxa"/>
            <w:vMerge w:val="restart"/>
            <w:tcBorders>
              <w:top w:val="single" w:sz="4" w:space="0" w:color="auto"/>
            </w:tcBorders>
          </w:tcPr>
          <w:p w:rsidR="00017DC4" w:rsidRPr="005661BB" w:rsidRDefault="00017DC4" w:rsidP="00BA1B64">
            <w:pPr>
              <w:jc w:val="center"/>
              <w:rPr>
                <w:rFonts w:ascii="Times New Roman" w:hAnsi="Times New Roman" w:cs="Times New Roman"/>
              </w:rPr>
            </w:pPr>
            <w:r w:rsidRPr="005661BB">
              <w:rPr>
                <w:rFonts w:ascii="Times New Roman" w:hAnsi="Times New Roman" w:cs="Times New Roman"/>
              </w:rPr>
              <w:lastRenderedPageBreak/>
              <w:t>4.</w:t>
            </w:r>
          </w:p>
          <w:p w:rsidR="00017DC4" w:rsidRPr="005661BB" w:rsidRDefault="00017DC4" w:rsidP="00BA1B64">
            <w:pPr>
              <w:jc w:val="center"/>
              <w:rPr>
                <w:rFonts w:ascii="Times New Roman" w:hAnsi="Times New Roman" w:cs="Times New Roman"/>
              </w:rPr>
            </w:pPr>
          </w:p>
        </w:tc>
        <w:tc>
          <w:tcPr>
            <w:tcW w:w="1559" w:type="dxa"/>
            <w:vMerge w:val="restart"/>
            <w:tcBorders>
              <w:top w:val="single" w:sz="4" w:space="0" w:color="auto"/>
            </w:tcBorders>
          </w:tcPr>
          <w:p w:rsidR="00017DC4" w:rsidRPr="005661BB" w:rsidRDefault="00017DC4" w:rsidP="00BA1B64">
            <w:pPr>
              <w:autoSpaceDE w:val="0"/>
              <w:autoSpaceDN w:val="0"/>
              <w:adjustRightInd w:val="0"/>
              <w:rPr>
                <w:rFonts w:ascii="Times New Roman" w:hAnsi="Times New Roman" w:cs="Times New Roman"/>
                <w:b/>
                <w:bCs/>
              </w:rPr>
            </w:pPr>
            <w:r w:rsidRPr="005661BB">
              <w:rPr>
                <w:rFonts w:ascii="Times New Roman" w:hAnsi="Times New Roman" w:cs="Times New Roman"/>
                <w:b/>
                <w:bCs/>
              </w:rPr>
              <w:t>Užkrečiamų-jų ligų profilaktika</w:t>
            </w:r>
          </w:p>
          <w:p w:rsidR="00017DC4" w:rsidRPr="005661BB" w:rsidRDefault="00017DC4" w:rsidP="00BA1B64">
            <w:pPr>
              <w:autoSpaceDE w:val="0"/>
              <w:autoSpaceDN w:val="0"/>
              <w:adjustRightInd w:val="0"/>
              <w:rPr>
                <w:rFonts w:ascii="Times New Roman" w:hAnsi="Times New Roman" w:cs="Times New Roman"/>
                <w:b/>
                <w:bCs/>
              </w:rPr>
            </w:pPr>
            <w:r w:rsidRPr="005661BB">
              <w:rPr>
                <w:rFonts w:ascii="Times New Roman" w:hAnsi="Times New Roman" w:cs="Times New Roman"/>
              </w:rPr>
              <w:t xml:space="preserve"> </w:t>
            </w:r>
          </w:p>
          <w:p w:rsidR="00017DC4" w:rsidRPr="005661BB" w:rsidRDefault="00017DC4" w:rsidP="00BA1B64">
            <w:pPr>
              <w:autoSpaceDE w:val="0"/>
              <w:autoSpaceDN w:val="0"/>
              <w:adjustRightInd w:val="0"/>
              <w:rPr>
                <w:rFonts w:ascii="Times New Roman" w:hAnsi="Times New Roman" w:cs="Times New Roman"/>
                <w:b/>
                <w:bCs/>
              </w:rPr>
            </w:pPr>
          </w:p>
          <w:p w:rsidR="00017DC4" w:rsidRPr="005661BB" w:rsidRDefault="00017DC4"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017DC4" w:rsidRPr="005661BB" w:rsidRDefault="00017DC4" w:rsidP="00443DCE">
            <w:pPr>
              <w:pStyle w:val="Sraopastraipa"/>
              <w:suppressAutoHyphens/>
              <w:ind w:left="0"/>
              <w:rPr>
                <w:rFonts w:ascii="Times New Roman" w:hAnsi="Times New Roman" w:cs="Times New Roman"/>
                <w:color w:val="000000" w:themeColor="text1"/>
              </w:rPr>
            </w:pPr>
            <w:r w:rsidRPr="005661BB">
              <w:rPr>
                <w:rFonts w:ascii="Times New Roman" w:hAnsi="Times New Roman" w:cs="Times New Roman"/>
                <w:color w:val="000000" w:themeColor="text1"/>
              </w:rPr>
              <w:t>Pamoka „Brendimas ir asmeninė higiena“</w:t>
            </w:r>
          </w:p>
        </w:tc>
        <w:tc>
          <w:tcPr>
            <w:tcW w:w="1701" w:type="dxa"/>
            <w:tcBorders>
              <w:left w:val="single" w:sz="4" w:space="0" w:color="auto"/>
            </w:tcBorders>
            <w:vAlign w:val="center"/>
          </w:tcPr>
          <w:p w:rsidR="00017DC4" w:rsidRPr="005661BB" w:rsidRDefault="00017DC4" w:rsidP="00AE3FA8">
            <w:pPr>
              <w:suppressAutoHyphens/>
              <w:jc w:val="center"/>
              <w:rPr>
                <w:rFonts w:ascii="Times New Roman" w:eastAsia="Times New Roman" w:hAnsi="Times New Roman" w:cs="Times New Roman"/>
                <w:color w:val="000000" w:themeColor="text1"/>
                <w:lang w:eastAsia="lt-LT"/>
              </w:rPr>
            </w:pPr>
            <w:r w:rsidRPr="005661BB">
              <w:rPr>
                <w:rFonts w:ascii="Times New Roman" w:hAnsi="Times New Roman" w:cs="Times New Roman"/>
                <w:color w:val="000000" w:themeColor="text1"/>
              </w:rPr>
              <w:t>Mokymas</w:t>
            </w:r>
          </w:p>
        </w:tc>
        <w:tc>
          <w:tcPr>
            <w:tcW w:w="1559" w:type="dxa"/>
            <w:vAlign w:val="center"/>
          </w:tcPr>
          <w:p w:rsidR="00017DC4" w:rsidRPr="005661BB" w:rsidRDefault="00017DC4" w:rsidP="00AE3FA8">
            <w:pPr>
              <w:pStyle w:val="Sraopastraipa"/>
              <w:suppressAutoHyphens/>
              <w:ind w:left="0"/>
              <w:jc w:val="center"/>
              <w:rPr>
                <w:rFonts w:ascii="Times New Roman" w:hAnsi="Times New Roman" w:cs="Times New Roman"/>
                <w:color w:val="000000" w:themeColor="text1"/>
              </w:rPr>
            </w:pPr>
            <w:r w:rsidRPr="005661BB">
              <w:rPr>
                <w:rFonts w:ascii="Times New Roman" w:hAnsi="Times New Roman" w:cs="Times New Roman"/>
                <w:color w:val="000000" w:themeColor="text1"/>
              </w:rPr>
              <w:t>4-5 klasių mokiniai</w:t>
            </w:r>
          </w:p>
        </w:tc>
        <w:tc>
          <w:tcPr>
            <w:tcW w:w="1559" w:type="dxa"/>
            <w:vAlign w:val="center"/>
          </w:tcPr>
          <w:p w:rsidR="00017DC4" w:rsidRPr="005661BB" w:rsidRDefault="00017DC4" w:rsidP="00AE3FA8">
            <w:pPr>
              <w:pStyle w:val="Sraopastraipa"/>
              <w:suppressAutoHyphens/>
              <w:ind w:left="0"/>
              <w:jc w:val="center"/>
              <w:rPr>
                <w:rFonts w:ascii="Times New Roman" w:hAnsi="Times New Roman" w:cs="Times New Roman"/>
                <w:color w:val="000000" w:themeColor="text1"/>
              </w:rPr>
            </w:pPr>
            <w:r w:rsidRPr="005661BB">
              <w:rPr>
                <w:rFonts w:ascii="Times New Roman" w:hAnsi="Times New Roman" w:cs="Times New Roman"/>
                <w:color w:val="000000" w:themeColor="text1"/>
              </w:rPr>
              <w:t>250</w:t>
            </w:r>
          </w:p>
        </w:tc>
        <w:tc>
          <w:tcPr>
            <w:tcW w:w="1276" w:type="dxa"/>
            <w:vAlign w:val="center"/>
          </w:tcPr>
          <w:p w:rsidR="00017DC4" w:rsidRPr="005661BB" w:rsidRDefault="00017DC4" w:rsidP="00AE3FA8">
            <w:pPr>
              <w:suppressAutoHyphens/>
              <w:jc w:val="center"/>
              <w:rPr>
                <w:rFonts w:ascii="Times New Roman" w:hAnsi="Times New Roman" w:cs="Times New Roman"/>
                <w:color w:val="000000" w:themeColor="text1"/>
              </w:rPr>
            </w:pPr>
          </w:p>
        </w:tc>
        <w:tc>
          <w:tcPr>
            <w:tcW w:w="1418" w:type="dxa"/>
            <w:vAlign w:val="center"/>
          </w:tcPr>
          <w:p w:rsidR="00017DC4" w:rsidRPr="005661BB" w:rsidRDefault="00017DC4" w:rsidP="00AE3FA8">
            <w:pPr>
              <w:tabs>
                <w:tab w:val="left" w:pos="723"/>
              </w:tabs>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Vasario mėnuo</w:t>
            </w:r>
          </w:p>
        </w:tc>
        <w:tc>
          <w:tcPr>
            <w:tcW w:w="1134" w:type="dxa"/>
            <w:tcBorders>
              <w:top w:val="single" w:sz="4" w:space="0" w:color="auto"/>
            </w:tcBorders>
            <w:vAlign w:val="center"/>
          </w:tcPr>
          <w:p w:rsidR="00017DC4" w:rsidRPr="005661BB" w:rsidRDefault="00017DC4" w:rsidP="00AE3FA8">
            <w:pPr>
              <w:jc w:val="center"/>
              <w:rPr>
                <w:rFonts w:ascii="Times New Roman" w:hAnsi="Times New Roman" w:cs="Times New Roman"/>
              </w:rPr>
            </w:pPr>
          </w:p>
        </w:tc>
        <w:tc>
          <w:tcPr>
            <w:tcW w:w="1562" w:type="dxa"/>
            <w:tcBorders>
              <w:top w:val="single" w:sz="4" w:space="0" w:color="auto"/>
            </w:tcBorders>
            <w:vAlign w:val="center"/>
          </w:tcPr>
          <w:p w:rsidR="00017DC4" w:rsidRPr="005661BB" w:rsidRDefault="00017DC4" w:rsidP="00AE3FA8">
            <w:pPr>
              <w:jc w:val="center"/>
              <w:rPr>
                <w:rFonts w:ascii="Times New Roman" w:hAnsi="Times New Roman" w:cs="Times New Roman"/>
              </w:rPr>
            </w:pPr>
          </w:p>
        </w:tc>
      </w:tr>
      <w:tr w:rsidR="00A036C3" w:rsidRPr="005661BB" w:rsidTr="00F5434E">
        <w:trPr>
          <w:trHeight w:val="96"/>
          <w:jc w:val="center"/>
        </w:trPr>
        <w:tc>
          <w:tcPr>
            <w:tcW w:w="704" w:type="dxa"/>
            <w:vMerge/>
            <w:tcBorders>
              <w:top w:val="single" w:sz="4" w:space="0" w:color="auto"/>
            </w:tcBorders>
          </w:tcPr>
          <w:p w:rsidR="00A036C3" w:rsidRPr="005661BB" w:rsidRDefault="00A036C3" w:rsidP="00BA1B64">
            <w:pPr>
              <w:jc w:val="center"/>
              <w:rPr>
                <w:rFonts w:ascii="Times New Roman" w:hAnsi="Times New Roman" w:cs="Times New Roman"/>
              </w:rPr>
            </w:pPr>
          </w:p>
        </w:tc>
        <w:tc>
          <w:tcPr>
            <w:tcW w:w="1559" w:type="dxa"/>
            <w:vMerge/>
            <w:tcBorders>
              <w:top w:val="single" w:sz="4" w:space="0" w:color="auto"/>
            </w:tcBorders>
          </w:tcPr>
          <w:p w:rsidR="00A036C3" w:rsidRPr="005661BB" w:rsidRDefault="00A036C3"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A036C3" w:rsidRPr="005661BB" w:rsidRDefault="00A036C3" w:rsidP="00443DCE">
            <w:pPr>
              <w:autoSpaceDE w:val="0"/>
              <w:autoSpaceDN w:val="0"/>
              <w:adjustRightInd w:val="0"/>
              <w:rPr>
                <w:rFonts w:ascii="Times New Roman" w:hAnsi="Times New Roman" w:cs="Times New Roman"/>
              </w:rPr>
            </w:pPr>
            <w:r w:rsidRPr="005661BB">
              <w:rPr>
                <w:rFonts w:ascii="Times New Roman" w:hAnsi="Times New Roman" w:cs="Times New Roman"/>
              </w:rPr>
              <w:t>Informacinis pranešimas</w:t>
            </w:r>
            <w:r w:rsidR="00443DCE" w:rsidRPr="005661BB">
              <w:rPr>
                <w:rFonts w:ascii="Times New Roman" w:hAnsi="Times New Roman" w:cs="Times New Roman"/>
              </w:rPr>
              <w:t xml:space="preserve"> „</w:t>
            </w:r>
            <w:r w:rsidRPr="005661BB">
              <w:rPr>
                <w:rFonts w:ascii="Times New Roman" w:hAnsi="Times New Roman" w:cs="Times New Roman"/>
              </w:rPr>
              <w:t xml:space="preserve">Tinkamas antibiotikų </w:t>
            </w:r>
            <w:r w:rsidR="00443DCE" w:rsidRPr="005661BB">
              <w:rPr>
                <w:rFonts w:ascii="Times New Roman" w:hAnsi="Times New Roman" w:cs="Times New Roman"/>
              </w:rPr>
              <w:t>v</w:t>
            </w:r>
            <w:r w:rsidRPr="005661BB">
              <w:rPr>
                <w:rFonts w:ascii="Times New Roman" w:hAnsi="Times New Roman" w:cs="Times New Roman"/>
              </w:rPr>
              <w:t>artojimas“</w:t>
            </w:r>
          </w:p>
        </w:tc>
        <w:tc>
          <w:tcPr>
            <w:tcW w:w="1701" w:type="dxa"/>
            <w:tcBorders>
              <w:left w:val="single" w:sz="4" w:space="0" w:color="auto"/>
            </w:tcBorders>
            <w:vAlign w:val="center"/>
          </w:tcPr>
          <w:p w:rsidR="00A036C3" w:rsidRPr="005661BB" w:rsidRDefault="00A036C3"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A036C3" w:rsidRPr="005661BB" w:rsidRDefault="00A036C3" w:rsidP="00AE3FA8">
            <w:pPr>
              <w:jc w:val="center"/>
              <w:rPr>
                <w:rFonts w:ascii="Times New Roman" w:hAnsi="Times New Roman" w:cs="Times New Roman"/>
              </w:rPr>
            </w:pPr>
            <w:r w:rsidRPr="005661BB">
              <w:rPr>
                <w:rFonts w:ascii="Times New Roman" w:hAnsi="Times New Roman" w:cs="Times New Roman"/>
              </w:rPr>
              <w:t>Mokyklos mokinių tėvai ir mokytojai</w:t>
            </w:r>
          </w:p>
        </w:tc>
        <w:tc>
          <w:tcPr>
            <w:tcW w:w="1559" w:type="dxa"/>
            <w:vAlign w:val="center"/>
          </w:tcPr>
          <w:p w:rsidR="00A036C3" w:rsidRPr="005661BB" w:rsidRDefault="00A036C3" w:rsidP="00AE3FA8">
            <w:pPr>
              <w:jc w:val="center"/>
              <w:rPr>
                <w:rFonts w:ascii="Times New Roman" w:hAnsi="Times New Roman" w:cs="Times New Roman"/>
              </w:rPr>
            </w:pPr>
          </w:p>
        </w:tc>
        <w:tc>
          <w:tcPr>
            <w:tcW w:w="1276" w:type="dxa"/>
            <w:vAlign w:val="center"/>
          </w:tcPr>
          <w:p w:rsidR="00A036C3" w:rsidRPr="005661BB" w:rsidRDefault="00A036C3" w:rsidP="00AE3FA8">
            <w:pPr>
              <w:jc w:val="center"/>
              <w:rPr>
                <w:rFonts w:ascii="Times New Roman" w:hAnsi="Times New Roman" w:cs="Times New Roman"/>
              </w:rPr>
            </w:pPr>
          </w:p>
        </w:tc>
        <w:tc>
          <w:tcPr>
            <w:tcW w:w="1418" w:type="dxa"/>
            <w:vAlign w:val="center"/>
          </w:tcPr>
          <w:p w:rsidR="00A036C3" w:rsidRPr="005661BB" w:rsidRDefault="00A036C3" w:rsidP="00AE3FA8">
            <w:pPr>
              <w:jc w:val="center"/>
              <w:rPr>
                <w:rFonts w:ascii="Times New Roman" w:hAnsi="Times New Roman" w:cs="Times New Roman"/>
              </w:rPr>
            </w:pPr>
            <w:r w:rsidRPr="005661BB">
              <w:rPr>
                <w:rFonts w:ascii="Times New Roman" w:hAnsi="Times New Roman" w:cs="Times New Roman"/>
              </w:rPr>
              <w:t>Sausio mėnuo</w:t>
            </w:r>
          </w:p>
        </w:tc>
        <w:tc>
          <w:tcPr>
            <w:tcW w:w="1134" w:type="dxa"/>
            <w:tcBorders>
              <w:top w:val="single" w:sz="4" w:space="0" w:color="auto"/>
            </w:tcBorders>
            <w:vAlign w:val="center"/>
          </w:tcPr>
          <w:p w:rsidR="00A036C3" w:rsidRPr="005661BB" w:rsidRDefault="00A036C3" w:rsidP="00AE3FA8">
            <w:pPr>
              <w:jc w:val="center"/>
              <w:rPr>
                <w:rFonts w:ascii="Times New Roman" w:hAnsi="Times New Roman" w:cs="Times New Roman"/>
              </w:rPr>
            </w:pPr>
          </w:p>
        </w:tc>
        <w:tc>
          <w:tcPr>
            <w:tcW w:w="1562" w:type="dxa"/>
            <w:tcBorders>
              <w:top w:val="single" w:sz="4" w:space="0" w:color="auto"/>
            </w:tcBorders>
            <w:vAlign w:val="center"/>
          </w:tcPr>
          <w:p w:rsidR="00A036C3" w:rsidRPr="005661BB" w:rsidRDefault="00A036C3" w:rsidP="00AE3FA8">
            <w:pPr>
              <w:jc w:val="center"/>
              <w:rPr>
                <w:rFonts w:ascii="Times New Roman" w:hAnsi="Times New Roman" w:cs="Times New Roman"/>
              </w:rPr>
            </w:pPr>
          </w:p>
        </w:tc>
      </w:tr>
      <w:tr w:rsidR="00A036C3" w:rsidRPr="005661BB" w:rsidTr="00F5434E">
        <w:trPr>
          <w:trHeight w:val="70"/>
          <w:jc w:val="center"/>
        </w:trPr>
        <w:tc>
          <w:tcPr>
            <w:tcW w:w="704" w:type="dxa"/>
            <w:vMerge/>
            <w:tcBorders>
              <w:top w:val="single" w:sz="4" w:space="0" w:color="auto"/>
            </w:tcBorders>
          </w:tcPr>
          <w:p w:rsidR="00A036C3" w:rsidRPr="005661BB" w:rsidRDefault="00A036C3" w:rsidP="00BA1B64">
            <w:pPr>
              <w:jc w:val="center"/>
              <w:rPr>
                <w:rFonts w:ascii="Times New Roman" w:hAnsi="Times New Roman" w:cs="Times New Roman"/>
              </w:rPr>
            </w:pPr>
          </w:p>
        </w:tc>
        <w:tc>
          <w:tcPr>
            <w:tcW w:w="1559" w:type="dxa"/>
            <w:vMerge/>
            <w:tcBorders>
              <w:top w:val="single" w:sz="4" w:space="0" w:color="auto"/>
            </w:tcBorders>
          </w:tcPr>
          <w:p w:rsidR="00A036C3" w:rsidRPr="005661BB" w:rsidRDefault="00A036C3"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A036C3" w:rsidRPr="005661BB" w:rsidRDefault="00A036C3" w:rsidP="00443DCE">
            <w:pPr>
              <w:autoSpaceDE w:val="0"/>
              <w:autoSpaceDN w:val="0"/>
              <w:adjustRightInd w:val="0"/>
              <w:rPr>
                <w:rFonts w:ascii="Times New Roman" w:hAnsi="Times New Roman" w:cs="Times New Roman"/>
              </w:rPr>
            </w:pPr>
            <w:r w:rsidRPr="005661BB">
              <w:rPr>
                <w:rFonts w:ascii="Times New Roman" w:hAnsi="Times New Roman" w:cs="Times New Roman"/>
              </w:rPr>
              <w:t>Diskusija „Ar virusą išgydysime antibiotikais?“</w:t>
            </w:r>
          </w:p>
        </w:tc>
        <w:tc>
          <w:tcPr>
            <w:tcW w:w="1701" w:type="dxa"/>
            <w:tcBorders>
              <w:left w:val="single" w:sz="4" w:space="0" w:color="auto"/>
            </w:tcBorders>
            <w:vAlign w:val="center"/>
          </w:tcPr>
          <w:p w:rsidR="00A036C3" w:rsidRPr="005661BB" w:rsidRDefault="00A036C3"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A036C3" w:rsidRPr="005661BB" w:rsidRDefault="00A036C3" w:rsidP="00AE3FA8">
            <w:pPr>
              <w:jc w:val="center"/>
              <w:rPr>
                <w:rFonts w:ascii="Times New Roman" w:hAnsi="Times New Roman" w:cs="Times New Roman"/>
              </w:rPr>
            </w:pPr>
            <w:r w:rsidRPr="005661BB">
              <w:rPr>
                <w:rFonts w:ascii="Times New Roman" w:hAnsi="Times New Roman" w:cs="Times New Roman"/>
              </w:rPr>
              <w:t>2-4 klasių mokiniai</w:t>
            </w:r>
          </w:p>
        </w:tc>
        <w:tc>
          <w:tcPr>
            <w:tcW w:w="1559" w:type="dxa"/>
            <w:vAlign w:val="center"/>
          </w:tcPr>
          <w:p w:rsidR="00A036C3" w:rsidRPr="005661BB" w:rsidRDefault="00A036C3" w:rsidP="00AE3FA8">
            <w:pPr>
              <w:jc w:val="center"/>
              <w:rPr>
                <w:rFonts w:ascii="Times New Roman" w:hAnsi="Times New Roman" w:cs="Times New Roman"/>
              </w:rPr>
            </w:pPr>
            <w:r w:rsidRPr="005661BB">
              <w:rPr>
                <w:rFonts w:ascii="Times New Roman" w:hAnsi="Times New Roman" w:cs="Times New Roman"/>
              </w:rPr>
              <w:t>100</w:t>
            </w:r>
          </w:p>
        </w:tc>
        <w:tc>
          <w:tcPr>
            <w:tcW w:w="1276" w:type="dxa"/>
            <w:vAlign w:val="center"/>
          </w:tcPr>
          <w:p w:rsidR="00A036C3" w:rsidRPr="005661BB" w:rsidRDefault="00A036C3" w:rsidP="00AE3FA8">
            <w:pPr>
              <w:jc w:val="center"/>
              <w:rPr>
                <w:rFonts w:ascii="Times New Roman" w:hAnsi="Times New Roman" w:cs="Times New Roman"/>
              </w:rPr>
            </w:pPr>
          </w:p>
        </w:tc>
        <w:tc>
          <w:tcPr>
            <w:tcW w:w="1418" w:type="dxa"/>
            <w:vAlign w:val="center"/>
          </w:tcPr>
          <w:p w:rsidR="00A036C3" w:rsidRPr="005661BB" w:rsidRDefault="00A036C3" w:rsidP="00AE3FA8">
            <w:pPr>
              <w:jc w:val="center"/>
              <w:rPr>
                <w:rFonts w:ascii="Times New Roman" w:hAnsi="Times New Roman" w:cs="Times New Roman"/>
              </w:rPr>
            </w:pPr>
            <w:r w:rsidRPr="005661BB">
              <w:rPr>
                <w:rFonts w:ascii="Times New Roman" w:hAnsi="Times New Roman" w:cs="Times New Roman"/>
              </w:rPr>
              <w:t>Vasario mėnuo</w:t>
            </w:r>
          </w:p>
        </w:tc>
        <w:tc>
          <w:tcPr>
            <w:tcW w:w="1134" w:type="dxa"/>
            <w:tcBorders>
              <w:top w:val="single" w:sz="4" w:space="0" w:color="auto"/>
            </w:tcBorders>
            <w:vAlign w:val="center"/>
          </w:tcPr>
          <w:p w:rsidR="00A036C3" w:rsidRPr="005661BB" w:rsidRDefault="00A036C3" w:rsidP="00AE3FA8">
            <w:pPr>
              <w:jc w:val="center"/>
              <w:rPr>
                <w:rFonts w:ascii="Times New Roman" w:hAnsi="Times New Roman" w:cs="Times New Roman"/>
              </w:rPr>
            </w:pPr>
          </w:p>
        </w:tc>
        <w:tc>
          <w:tcPr>
            <w:tcW w:w="1562" w:type="dxa"/>
            <w:tcBorders>
              <w:top w:val="single" w:sz="4" w:space="0" w:color="auto"/>
            </w:tcBorders>
            <w:vAlign w:val="center"/>
          </w:tcPr>
          <w:p w:rsidR="00A036C3" w:rsidRPr="005661BB" w:rsidRDefault="00A036C3" w:rsidP="00AE3FA8">
            <w:pPr>
              <w:jc w:val="center"/>
              <w:rPr>
                <w:rFonts w:ascii="Times New Roman" w:hAnsi="Times New Roman" w:cs="Times New Roman"/>
              </w:rPr>
            </w:pPr>
          </w:p>
        </w:tc>
      </w:tr>
      <w:tr w:rsidR="00A036C3" w:rsidRPr="005661BB" w:rsidTr="00F5434E">
        <w:trPr>
          <w:trHeight w:val="415"/>
          <w:jc w:val="center"/>
        </w:trPr>
        <w:tc>
          <w:tcPr>
            <w:tcW w:w="704" w:type="dxa"/>
            <w:vMerge/>
            <w:tcBorders>
              <w:top w:val="single" w:sz="4" w:space="0" w:color="auto"/>
            </w:tcBorders>
          </w:tcPr>
          <w:p w:rsidR="00A036C3" w:rsidRPr="005661BB" w:rsidRDefault="00A036C3" w:rsidP="00BA1B64">
            <w:pPr>
              <w:jc w:val="center"/>
              <w:rPr>
                <w:rFonts w:ascii="Times New Roman" w:hAnsi="Times New Roman" w:cs="Times New Roman"/>
              </w:rPr>
            </w:pPr>
          </w:p>
        </w:tc>
        <w:tc>
          <w:tcPr>
            <w:tcW w:w="1559" w:type="dxa"/>
            <w:vMerge/>
            <w:tcBorders>
              <w:top w:val="single" w:sz="4" w:space="0" w:color="auto"/>
            </w:tcBorders>
          </w:tcPr>
          <w:p w:rsidR="00A036C3" w:rsidRPr="005661BB" w:rsidRDefault="00A036C3"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A036C3" w:rsidRPr="005661BB" w:rsidRDefault="00A036C3" w:rsidP="00443DCE">
            <w:pPr>
              <w:suppressAutoHyphens/>
              <w:rPr>
                <w:rFonts w:ascii="Times New Roman" w:hAnsi="Times New Roman" w:cs="Times New Roman"/>
                <w:bCs/>
                <w:color w:val="000000" w:themeColor="text1"/>
              </w:rPr>
            </w:pPr>
            <w:r w:rsidRPr="005661BB">
              <w:rPr>
                <w:rFonts w:ascii="Times New Roman" w:hAnsi="Times New Roman" w:cs="Times New Roman"/>
                <w:color w:val="000000" w:themeColor="text1"/>
              </w:rPr>
              <w:t>Paskaita „Lytiškumas, LPI, neplanuotas nėštumas“</w:t>
            </w:r>
          </w:p>
        </w:tc>
        <w:tc>
          <w:tcPr>
            <w:tcW w:w="1701" w:type="dxa"/>
            <w:tcBorders>
              <w:left w:val="single" w:sz="4" w:space="0" w:color="auto"/>
            </w:tcBorders>
            <w:vAlign w:val="center"/>
          </w:tcPr>
          <w:p w:rsidR="00A036C3" w:rsidRPr="005661BB" w:rsidRDefault="00A036C3"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A036C3" w:rsidRPr="005661BB" w:rsidRDefault="00A036C3"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8 klasių mokiniai,</w:t>
            </w:r>
          </w:p>
          <w:p w:rsidR="00A036C3" w:rsidRPr="005661BB" w:rsidRDefault="00A036C3"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VSB specialistė</w:t>
            </w:r>
          </w:p>
        </w:tc>
        <w:tc>
          <w:tcPr>
            <w:tcW w:w="1559" w:type="dxa"/>
            <w:vAlign w:val="center"/>
          </w:tcPr>
          <w:p w:rsidR="00A036C3" w:rsidRPr="005661BB" w:rsidRDefault="00571C7D" w:rsidP="00AE3FA8">
            <w:pPr>
              <w:suppressAutoHyphens/>
              <w:jc w:val="center"/>
              <w:rPr>
                <w:rFonts w:ascii="Times New Roman" w:hAnsi="Times New Roman" w:cs="Times New Roman"/>
                <w:bCs/>
                <w:color w:val="000000" w:themeColor="text1"/>
              </w:rPr>
            </w:pPr>
            <w:r w:rsidRPr="005661BB">
              <w:rPr>
                <w:rFonts w:ascii="Times New Roman" w:hAnsi="Times New Roman" w:cs="Times New Roman"/>
                <w:color w:val="000000" w:themeColor="text1"/>
              </w:rPr>
              <w:t>120</w:t>
            </w:r>
          </w:p>
        </w:tc>
        <w:tc>
          <w:tcPr>
            <w:tcW w:w="1276" w:type="dxa"/>
            <w:vAlign w:val="center"/>
          </w:tcPr>
          <w:p w:rsidR="00A036C3" w:rsidRPr="005661BB" w:rsidRDefault="00A036C3" w:rsidP="00AE3FA8">
            <w:pPr>
              <w:suppressAutoHyphens/>
              <w:jc w:val="center"/>
              <w:rPr>
                <w:rFonts w:ascii="Times New Roman" w:hAnsi="Times New Roman" w:cs="Times New Roman"/>
                <w:bCs/>
                <w:color w:val="000000" w:themeColor="text1"/>
              </w:rPr>
            </w:pPr>
          </w:p>
        </w:tc>
        <w:tc>
          <w:tcPr>
            <w:tcW w:w="1418" w:type="dxa"/>
            <w:vAlign w:val="center"/>
          </w:tcPr>
          <w:p w:rsidR="00A036C3" w:rsidRPr="005661BB" w:rsidRDefault="00A036C3" w:rsidP="00AE3FA8">
            <w:pPr>
              <w:tabs>
                <w:tab w:val="left" w:pos="723"/>
              </w:tabs>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Kovo mėnuo</w:t>
            </w:r>
          </w:p>
        </w:tc>
        <w:tc>
          <w:tcPr>
            <w:tcW w:w="1134" w:type="dxa"/>
            <w:tcBorders>
              <w:top w:val="single" w:sz="4" w:space="0" w:color="auto"/>
            </w:tcBorders>
            <w:vAlign w:val="center"/>
          </w:tcPr>
          <w:p w:rsidR="00A036C3" w:rsidRPr="005661BB" w:rsidRDefault="00A036C3" w:rsidP="00AE3FA8">
            <w:pPr>
              <w:jc w:val="center"/>
              <w:rPr>
                <w:rFonts w:ascii="Times New Roman" w:hAnsi="Times New Roman" w:cs="Times New Roman"/>
              </w:rPr>
            </w:pPr>
          </w:p>
        </w:tc>
        <w:tc>
          <w:tcPr>
            <w:tcW w:w="1562" w:type="dxa"/>
            <w:tcBorders>
              <w:top w:val="single" w:sz="4" w:space="0" w:color="auto"/>
            </w:tcBorders>
            <w:vAlign w:val="center"/>
          </w:tcPr>
          <w:p w:rsidR="00A036C3" w:rsidRPr="005661BB" w:rsidRDefault="00A036C3" w:rsidP="00AE3FA8">
            <w:pPr>
              <w:jc w:val="center"/>
              <w:rPr>
                <w:rFonts w:ascii="Times New Roman" w:hAnsi="Times New Roman" w:cs="Times New Roman"/>
              </w:rPr>
            </w:pPr>
          </w:p>
        </w:tc>
      </w:tr>
      <w:tr w:rsidR="00572118" w:rsidRPr="005661BB" w:rsidTr="00F5434E">
        <w:trPr>
          <w:trHeight w:val="245"/>
          <w:jc w:val="center"/>
        </w:trPr>
        <w:tc>
          <w:tcPr>
            <w:tcW w:w="704" w:type="dxa"/>
            <w:vMerge/>
            <w:tcBorders>
              <w:top w:val="single" w:sz="4" w:space="0" w:color="auto"/>
            </w:tcBorders>
          </w:tcPr>
          <w:p w:rsidR="00572118" w:rsidRPr="005661BB" w:rsidRDefault="00572118" w:rsidP="000866D6">
            <w:pPr>
              <w:jc w:val="center"/>
              <w:rPr>
                <w:rFonts w:ascii="Times New Roman" w:hAnsi="Times New Roman" w:cs="Times New Roman"/>
              </w:rPr>
            </w:pPr>
          </w:p>
        </w:tc>
        <w:tc>
          <w:tcPr>
            <w:tcW w:w="1559" w:type="dxa"/>
            <w:vMerge/>
            <w:tcBorders>
              <w:top w:val="single" w:sz="4" w:space="0" w:color="auto"/>
            </w:tcBorders>
          </w:tcPr>
          <w:p w:rsidR="00572118" w:rsidRPr="005661BB" w:rsidRDefault="00572118" w:rsidP="000866D6">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72118" w:rsidRPr="005661BB" w:rsidRDefault="00572118" w:rsidP="00443DCE">
            <w:pPr>
              <w:pStyle w:val="Sraopastraipa"/>
              <w:ind w:left="0"/>
              <w:rPr>
                <w:rFonts w:ascii="Times New Roman" w:hAnsi="Times New Roman" w:cs="Times New Roman"/>
                <w:color w:val="000000" w:themeColor="text1"/>
              </w:rPr>
            </w:pPr>
            <w:r w:rsidRPr="005661BB">
              <w:rPr>
                <w:rFonts w:ascii="Times New Roman" w:hAnsi="Times New Roman" w:cs="Times New Roman"/>
                <w:color w:val="000000" w:themeColor="text1"/>
              </w:rPr>
              <w:t>Stendas tuberkuliozės dienai paminėti</w:t>
            </w:r>
          </w:p>
        </w:tc>
        <w:tc>
          <w:tcPr>
            <w:tcW w:w="1701" w:type="dxa"/>
            <w:tcBorders>
              <w:left w:val="single" w:sz="4" w:space="0" w:color="auto"/>
            </w:tcBorders>
            <w:vAlign w:val="center"/>
          </w:tcPr>
          <w:p w:rsidR="00572118" w:rsidRPr="005661BB" w:rsidRDefault="00572118" w:rsidP="00AE3FA8">
            <w:pPr>
              <w:suppressAutoHyphens/>
              <w:autoSpaceDE w:val="0"/>
              <w:autoSpaceDN w:val="0"/>
              <w:adjustRightInd w:val="0"/>
              <w:jc w:val="center"/>
              <w:rPr>
                <w:rFonts w:ascii="Times New Roman" w:hAnsi="Times New Roman" w:cs="Times New Roman"/>
              </w:rPr>
            </w:pPr>
            <w:r w:rsidRPr="005661BB">
              <w:rPr>
                <w:rFonts w:ascii="Times New Roman" w:hAnsi="Times New Roman" w:cs="Times New Roman"/>
                <w:color w:val="000000" w:themeColor="text1"/>
              </w:rPr>
              <w:t>Informavimas</w:t>
            </w:r>
          </w:p>
        </w:tc>
        <w:tc>
          <w:tcPr>
            <w:tcW w:w="1559" w:type="dxa"/>
            <w:vAlign w:val="center"/>
          </w:tcPr>
          <w:p w:rsidR="00572118" w:rsidRPr="005661BB" w:rsidRDefault="00572118"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572118" w:rsidRPr="005661BB" w:rsidRDefault="00572118" w:rsidP="00AE3FA8">
            <w:pPr>
              <w:suppressAutoHyphens/>
              <w:jc w:val="center"/>
              <w:rPr>
                <w:rFonts w:ascii="Times New Roman" w:hAnsi="Times New Roman" w:cs="Times New Roman"/>
                <w:color w:val="000000" w:themeColor="text1"/>
              </w:rPr>
            </w:pPr>
          </w:p>
        </w:tc>
        <w:tc>
          <w:tcPr>
            <w:tcW w:w="1276" w:type="dxa"/>
            <w:vAlign w:val="center"/>
          </w:tcPr>
          <w:p w:rsidR="00572118" w:rsidRPr="005661BB" w:rsidRDefault="00572118" w:rsidP="00AE3FA8">
            <w:pPr>
              <w:suppressAutoHyphens/>
              <w:jc w:val="center"/>
              <w:rPr>
                <w:rFonts w:ascii="Times New Roman" w:hAnsi="Times New Roman" w:cs="Times New Roman"/>
                <w:bCs/>
                <w:color w:val="000000" w:themeColor="text1"/>
              </w:rPr>
            </w:pPr>
          </w:p>
        </w:tc>
        <w:tc>
          <w:tcPr>
            <w:tcW w:w="1418" w:type="dxa"/>
            <w:vAlign w:val="center"/>
          </w:tcPr>
          <w:p w:rsidR="00572118" w:rsidRPr="005661BB" w:rsidRDefault="00572118" w:rsidP="00AE3FA8">
            <w:pPr>
              <w:tabs>
                <w:tab w:val="left" w:pos="723"/>
              </w:tabs>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Kovo IV sav.</w:t>
            </w:r>
          </w:p>
        </w:tc>
        <w:tc>
          <w:tcPr>
            <w:tcW w:w="1134" w:type="dxa"/>
            <w:tcBorders>
              <w:top w:val="single" w:sz="4" w:space="0" w:color="auto"/>
            </w:tcBorders>
            <w:vAlign w:val="center"/>
          </w:tcPr>
          <w:p w:rsidR="00572118" w:rsidRPr="005661BB" w:rsidRDefault="00572118" w:rsidP="000866D6">
            <w:pPr>
              <w:jc w:val="center"/>
              <w:rPr>
                <w:rFonts w:ascii="Times New Roman" w:hAnsi="Times New Roman" w:cs="Times New Roman"/>
              </w:rPr>
            </w:pPr>
          </w:p>
        </w:tc>
        <w:tc>
          <w:tcPr>
            <w:tcW w:w="1562" w:type="dxa"/>
            <w:tcBorders>
              <w:top w:val="single" w:sz="4" w:space="0" w:color="auto"/>
            </w:tcBorders>
            <w:vAlign w:val="center"/>
          </w:tcPr>
          <w:p w:rsidR="00572118" w:rsidRPr="005661BB" w:rsidRDefault="00572118" w:rsidP="000866D6">
            <w:pPr>
              <w:jc w:val="center"/>
              <w:rPr>
                <w:rFonts w:ascii="Times New Roman" w:hAnsi="Times New Roman" w:cs="Times New Roman"/>
              </w:rPr>
            </w:pPr>
          </w:p>
        </w:tc>
      </w:tr>
      <w:tr w:rsidR="00572118" w:rsidRPr="005661BB" w:rsidTr="00F5434E">
        <w:trPr>
          <w:trHeight w:val="423"/>
          <w:jc w:val="center"/>
        </w:trPr>
        <w:tc>
          <w:tcPr>
            <w:tcW w:w="704" w:type="dxa"/>
            <w:vMerge/>
            <w:tcBorders>
              <w:top w:val="single" w:sz="4" w:space="0" w:color="auto"/>
            </w:tcBorders>
          </w:tcPr>
          <w:p w:rsidR="00572118" w:rsidRPr="005661BB" w:rsidRDefault="00572118" w:rsidP="000866D6">
            <w:pPr>
              <w:jc w:val="center"/>
              <w:rPr>
                <w:rFonts w:ascii="Times New Roman" w:hAnsi="Times New Roman" w:cs="Times New Roman"/>
              </w:rPr>
            </w:pPr>
          </w:p>
        </w:tc>
        <w:tc>
          <w:tcPr>
            <w:tcW w:w="1559" w:type="dxa"/>
            <w:vMerge/>
            <w:tcBorders>
              <w:top w:val="single" w:sz="4" w:space="0" w:color="auto"/>
            </w:tcBorders>
          </w:tcPr>
          <w:p w:rsidR="00572118" w:rsidRPr="005661BB" w:rsidRDefault="00572118" w:rsidP="000866D6">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72118" w:rsidRPr="005661BB" w:rsidRDefault="00572118"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color w:val="000000" w:themeColor="text1"/>
              </w:rPr>
              <w:t>Praktinis užsiėmimas „Plaunam rankutes“</w:t>
            </w:r>
          </w:p>
        </w:tc>
        <w:tc>
          <w:tcPr>
            <w:tcW w:w="1701" w:type="dxa"/>
            <w:tcBorders>
              <w:left w:val="single" w:sz="4" w:space="0" w:color="auto"/>
            </w:tcBorders>
            <w:vAlign w:val="center"/>
          </w:tcPr>
          <w:p w:rsidR="00572118" w:rsidRPr="005661BB" w:rsidRDefault="00572118"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572118" w:rsidRPr="005661BB" w:rsidRDefault="00572118"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 klasių mokiniai</w:t>
            </w:r>
          </w:p>
        </w:tc>
        <w:tc>
          <w:tcPr>
            <w:tcW w:w="1559" w:type="dxa"/>
            <w:vAlign w:val="center"/>
          </w:tcPr>
          <w:p w:rsidR="00572118" w:rsidRPr="005661BB" w:rsidRDefault="00572118"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90</w:t>
            </w:r>
          </w:p>
        </w:tc>
        <w:tc>
          <w:tcPr>
            <w:tcW w:w="1276" w:type="dxa"/>
            <w:vAlign w:val="center"/>
          </w:tcPr>
          <w:p w:rsidR="00572118" w:rsidRPr="005661BB" w:rsidRDefault="00572118" w:rsidP="00AE3FA8">
            <w:pPr>
              <w:suppressAutoHyphens/>
              <w:jc w:val="center"/>
              <w:rPr>
                <w:rFonts w:ascii="Times New Roman" w:hAnsi="Times New Roman" w:cs="Times New Roman"/>
                <w:color w:val="000000" w:themeColor="text1"/>
              </w:rPr>
            </w:pPr>
          </w:p>
        </w:tc>
        <w:tc>
          <w:tcPr>
            <w:tcW w:w="1418" w:type="dxa"/>
            <w:vAlign w:val="center"/>
          </w:tcPr>
          <w:p w:rsidR="00572118" w:rsidRPr="005661BB" w:rsidRDefault="00572118"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Gegužės mėnuo</w:t>
            </w:r>
          </w:p>
        </w:tc>
        <w:tc>
          <w:tcPr>
            <w:tcW w:w="1134" w:type="dxa"/>
            <w:tcBorders>
              <w:top w:val="single" w:sz="4" w:space="0" w:color="auto"/>
            </w:tcBorders>
            <w:vAlign w:val="center"/>
          </w:tcPr>
          <w:p w:rsidR="00572118" w:rsidRPr="005661BB" w:rsidRDefault="00572118" w:rsidP="000866D6">
            <w:pPr>
              <w:jc w:val="center"/>
              <w:rPr>
                <w:rFonts w:ascii="Times New Roman" w:hAnsi="Times New Roman" w:cs="Times New Roman"/>
              </w:rPr>
            </w:pPr>
          </w:p>
        </w:tc>
        <w:tc>
          <w:tcPr>
            <w:tcW w:w="1562" w:type="dxa"/>
            <w:tcBorders>
              <w:top w:val="single" w:sz="4" w:space="0" w:color="auto"/>
            </w:tcBorders>
            <w:vAlign w:val="center"/>
          </w:tcPr>
          <w:p w:rsidR="00572118" w:rsidRPr="005661BB" w:rsidRDefault="00572118" w:rsidP="000866D6">
            <w:pPr>
              <w:jc w:val="center"/>
              <w:rPr>
                <w:rFonts w:ascii="Times New Roman" w:hAnsi="Times New Roman" w:cs="Times New Roman"/>
              </w:rPr>
            </w:pPr>
          </w:p>
        </w:tc>
      </w:tr>
      <w:tr w:rsidR="00572118" w:rsidRPr="005661BB" w:rsidTr="00F5434E">
        <w:trPr>
          <w:trHeight w:val="203"/>
          <w:jc w:val="center"/>
        </w:trPr>
        <w:tc>
          <w:tcPr>
            <w:tcW w:w="704" w:type="dxa"/>
            <w:vMerge/>
            <w:tcBorders>
              <w:top w:val="single" w:sz="4" w:space="0" w:color="auto"/>
            </w:tcBorders>
          </w:tcPr>
          <w:p w:rsidR="00572118" w:rsidRPr="005661BB" w:rsidRDefault="00572118" w:rsidP="000866D6">
            <w:pPr>
              <w:jc w:val="center"/>
              <w:rPr>
                <w:rFonts w:ascii="Times New Roman" w:hAnsi="Times New Roman" w:cs="Times New Roman"/>
              </w:rPr>
            </w:pPr>
          </w:p>
        </w:tc>
        <w:tc>
          <w:tcPr>
            <w:tcW w:w="1559" w:type="dxa"/>
            <w:vMerge/>
            <w:tcBorders>
              <w:top w:val="single" w:sz="4" w:space="0" w:color="auto"/>
            </w:tcBorders>
          </w:tcPr>
          <w:p w:rsidR="00572118" w:rsidRPr="005661BB" w:rsidRDefault="00572118" w:rsidP="000866D6">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72118" w:rsidRPr="005661BB" w:rsidRDefault="00572118"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Stendas pasaulinei AIDS dienai paminėt</w:t>
            </w:r>
          </w:p>
        </w:tc>
        <w:tc>
          <w:tcPr>
            <w:tcW w:w="1701" w:type="dxa"/>
            <w:tcBorders>
              <w:left w:val="single" w:sz="4" w:space="0" w:color="auto"/>
            </w:tcBorders>
            <w:vAlign w:val="center"/>
          </w:tcPr>
          <w:p w:rsidR="00572118" w:rsidRPr="005661BB" w:rsidRDefault="00572118"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572118" w:rsidRPr="005661BB" w:rsidRDefault="00572118"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572118" w:rsidRPr="005661BB" w:rsidRDefault="00572118" w:rsidP="00AE3FA8">
            <w:pPr>
              <w:suppressAutoHyphens/>
              <w:jc w:val="center"/>
              <w:rPr>
                <w:rFonts w:ascii="Times New Roman" w:hAnsi="Times New Roman" w:cs="Times New Roman"/>
                <w:color w:val="000000" w:themeColor="text1"/>
              </w:rPr>
            </w:pPr>
          </w:p>
        </w:tc>
        <w:tc>
          <w:tcPr>
            <w:tcW w:w="1276" w:type="dxa"/>
            <w:vAlign w:val="center"/>
          </w:tcPr>
          <w:p w:rsidR="00572118" w:rsidRPr="005661BB" w:rsidRDefault="00572118" w:rsidP="00AE3FA8">
            <w:pPr>
              <w:suppressAutoHyphens/>
              <w:jc w:val="center"/>
              <w:rPr>
                <w:rFonts w:ascii="Times New Roman" w:hAnsi="Times New Roman" w:cs="Times New Roman"/>
                <w:color w:val="000000" w:themeColor="text1"/>
              </w:rPr>
            </w:pPr>
          </w:p>
        </w:tc>
        <w:tc>
          <w:tcPr>
            <w:tcW w:w="1418" w:type="dxa"/>
            <w:vAlign w:val="center"/>
          </w:tcPr>
          <w:p w:rsidR="00572118" w:rsidRPr="005661BB" w:rsidRDefault="00572118"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Lapkričio IV sav.</w:t>
            </w:r>
          </w:p>
        </w:tc>
        <w:tc>
          <w:tcPr>
            <w:tcW w:w="1134" w:type="dxa"/>
            <w:tcBorders>
              <w:top w:val="single" w:sz="4" w:space="0" w:color="auto"/>
            </w:tcBorders>
            <w:vAlign w:val="center"/>
          </w:tcPr>
          <w:p w:rsidR="00572118" w:rsidRPr="005661BB" w:rsidRDefault="00572118" w:rsidP="000866D6">
            <w:pPr>
              <w:jc w:val="center"/>
              <w:rPr>
                <w:rFonts w:ascii="Times New Roman" w:hAnsi="Times New Roman" w:cs="Times New Roman"/>
              </w:rPr>
            </w:pPr>
          </w:p>
        </w:tc>
        <w:tc>
          <w:tcPr>
            <w:tcW w:w="1562" w:type="dxa"/>
            <w:tcBorders>
              <w:top w:val="single" w:sz="4" w:space="0" w:color="auto"/>
            </w:tcBorders>
            <w:vAlign w:val="center"/>
          </w:tcPr>
          <w:p w:rsidR="00572118" w:rsidRPr="005661BB" w:rsidRDefault="00572118" w:rsidP="000866D6">
            <w:pPr>
              <w:jc w:val="center"/>
              <w:rPr>
                <w:rFonts w:ascii="Times New Roman" w:hAnsi="Times New Roman" w:cs="Times New Roman"/>
              </w:rPr>
            </w:pPr>
          </w:p>
        </w:tc>
      </w:tr>
      <w:tr w:rsidR="00572118" w:rsidRPr="005661BB" w:rsidTr="00F5434E">
        <w:trPr>
          <w:trHeight w:val="410"/>
          <w:jc w:val="center"/>
        </w:trPr>
        <w:tc>
          <w:tcPr>
            <w:tcW w:w="704" w:type="dxa"/>
            <w:vMerge/>
            <w:tcBorders>
              <w:top w:val="single" w:sz="4" w:space="0" w:color="auto"/>
            </w:tcBorders>
          </w:tcPr>
          <w:p w:rsidR="00572118" w:rsidRPr="005661BB" w:rsidRDefault="00572118" w:rsidP="00BA1B64">
            <w:pPr>
              <w:jc w:val="center"/>
              <w:rPr>
                <w:rFonts w:ascii="Times New Roman" w:hAnsi="Times New Roman" w:cs="Times New Roman"/>
              </w:rPr>
            </w:pPr>
          </w:p>
        </w:tc>
        <w:tc>
          <w:tcPr>
            <w:tcW w:w="1559" w:type="dxa"/>
            <w:vMerge/>
            <w:tcBorders>
              <w:top w:val="single" w:sz="4" w:space="0" w:color="auto"/>
            </w:tcBorders>
          </w:tcPr>
          <w:p w:rsidR="00572118" w:rsidRPr="005661BB" w:rsidRDefault="00572118" w:rsidP="00BA1B64">
            <w:pPr>
              <w:autoSpaceDE w:val="0"/>
              <w:autoSpaceDN w:val="0"/>
              <w:adjustRightInd w:val="0"/>
              <w:rPr>
                <w:rFonts w:ascii="Times New Roman" w:hAnsi="Times New Roman" w:cs="Times New Roman"/>
                <w:b/>
                <w:bCs/>
              </w:rPr>
            </w:pPr>
          </w:p>
        </w:tc>
        <w:tc>
          <w:tcPr>
            <w:tcW w:w="2268" w:type="dxa"/>
            <w:tcBorders>
              <w:top w:val="single" w:sz="4" w:space="0" w:color="auto"/>
              <w:right w:val="single" w:sz="4" w:space="0" w:color="auto"/>
            </w:tcBorders>
            <w:vAlign w:val="center"/>
          </w:tcPr>
          <w:p w:rsidR="00572118" w:rsidRPr="005661BB" w:rsidRDefault="00572118" w:rsidP="00443DCE">
            <w:pPr>
              <w:suppressAutoHyphens/>
              <w:rPr>
                <w:rFonts w:ascii="Times New Roman" w:hAnsi="Times New Roman" w:cs="Times New Roman"/>
                <w:color w:val="000000" w:themeColor="text1"/>
              </w:rPr>
            </w:pPr>
            <w:r w:rsidRPr="005661BB">
              <w:rPr>
                <w:rFonts w:ascii="Times New Roman" w:hAnsi="Times New Roman" w:cs="Times New Roman"/>
                <w:color w:val="000000" w:themeColor="text1"/>
              </w:rPr>
              <w:t>Protų mūšis AIDS dienai paminėti</w:t>
            </w:r>
          </w:p>
        </w:tc>
        <w:tc>
          <w:tcPr>
            <w:tcW w:w="1701" w:type="dxa"/>
            <w:tcBorders>
              <w:top w:val="single" w:sz="4" w:space="0" w:color="auto"/>
              <w:left w:val="single" w:sz="4" w:space="0" w:color="auto"/>
            </w:tcBorders>
            <w:vAlign w:val="center"/>
          </w:tcPr>
          <w:p w:rsidR="00572118" w:rsidRPr="005661BB" w:rsidRDefault="00572118"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tcBorders>
              <w:top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7-8 klasių mokiniai</w:t>
            </w:r>
          </w:p>
        </w:tc>
        <w:tc>
          <w:tcPr>
            <w:tcW w:w="1559" w:type="dxa"/>
            <w:tcBorders>
              <w:top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100</w:t>
            </w:r>
          </w:p>
        </w:tc>
        <w:tc>
          <w:tcPr>
            <w:tcW w:w="1276" w:type="dxa"/>
            <w:tcBorders>
              <w:top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418" w:type="dxa"/>
            <w:tcBorders>
              <w:top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Gruodžio  I sav.</w:t>
            </w:r>
          </w:p>
        </w:tc>
        <w:tc>
          <w:tcPr>
            <w:tcW w:w="1134" w:type="dxa"/>
            <w:tcBorders>
              <w:top w:val="single" w:sz="4" w:space="0" w:color="auto"/>
            </w:tcBorders>
            <w:vAlign w:val="center"/>
          </w:tcPr>
          <w:p w:rsidR="00572118" w:rsidRPr="005661BB" w:rsidRDefault="00572118" w:rsidP="00BA1B64">
            <w:pPr>
              <w:jc w:val="center"/>
              <w:rPr>
                <w:rFonts w:ascii="Times New Roman" w:hAnsi="Times New Roman" w:cs="Times New Roman"/>
              </w:rPr>
            </w:pPr>
          </w:p>
        </w:tc>
        <w:tc>
          <w:tcPr>
            <w:tcW w:w="1562" w:type="dxa"/>
            <w:tcBorders>
              <w:top w:val="single" w:sz="4" w:space="0" w:color="auto"/>
            </w:tcBorders>
            <w:vAlign w:val="center"/>
          </w:tcPr>
          <w:p w:rsidR="00572118" w:rsidRPr="005661BB" w:rsidRDefault="00572118" w:rsidP="00BA1B64">
            <w:pPr>
              <w:jc w:val="center"/>
              <w:rPr>
                <w:rFonts w:ascii="Times New Roman" w:hAnsi="Times New Roman" w:cs="Times New Roman"/>
              </w:rPr>
            </w:pPr>
          </w:p>
        </w:tc>
      </w:tr>
      <w:tr w:rsidR="00572118" w:rsidRPr="005661BB" w:rsidTr="00F5434E">
        <w:trPr>
          <w:trHeight w:val="835"/>
          <w:jc w:val="center"/>
        </w:trPr>
        <w:tc>
          <w:tcPr>
            <w:tcW w:w="704" w:type="dxa"/>
            <w:vMerge/>
            <w:tcBorders>
              <w:top w:val="single" w:sz="4" w:space="0" w:color="auto"/>
            </w:tcBorders>
          </w:tcPr>
          <w:p w:rsidR="00572118" w:rsidRPr="005661BB" w:rsidRDefault="00572118" w:rsidP="00BA1B64">
            <w:pPr>
              <w:jc w:val="center"/>
              <w:rPr>
                <w:rFonts w:ascii="Times New Roman" w:hAnsi="Times New Roman" w:cs="Times New Roman"/>
              </w:rPr>
            </w:pPr>
          </w:p>
        </w:tc>
        <w:tc>
          <w:tcPr>
            <w:tcW w:w="1559" w:type="dxa"/>
            <w:vMerge/>
            <w:tcBorders>
              <w:top w:val="single" w:sz="4" w:space="0" w:color="auto"/>
            </w:tcBorders>
          </w:tcPr>
          <w:p w:rsidR="00572118" w:rsidRPr="005661BB" w:rsidRDefault="00572118"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72118" w:rsidRPr="005661BB" w:rsidRDefault="00572118" w:rsidP="00443DCE">
            <w:pPr>
              <w:autoSpaceDE w:val="0"/>
              <w:autoSpaceDN w:val="0"/>
              <w:adjustRightInd w:val="0"/>
              <w:rPr>
                <w:rFonts w:ascii="Times New Roman" w:hAnsi="Times New Roman" w:cs="Times New Roman"/>
              </w:rPr>
            </w:pPr>
            <w:r w:rsidRPr="005661BB">
              <w:rPr>
                <w:rFonts w:ascii="Times New Roman" w:hAnsi="Times New Roman" w:cs="Times New Roman"/>
                <w:b/>
                <w:bCs/>
              </w:rPr>
              <w:t xml:space="preserve">Mokinių sergamumo kontrolė gripo epidemijos metu. </w:t>
            </w:r>
          </w:p>
          <w:p w:rsidR="00572118" w:rsidRPr="005661BB" w:rsidRDefault="00572118" w:rsidP="00443DCE">
            <w:pPr>
              <w:suppressAutoHyphens/>
              <w:rPr>
                <w:rFonts w:ascii="Times New Roman" w:hAnsi="Times New Roman" w:cs="Times New Roman"/>
                <w:color w:val="000000" w:themeColor="text1"/>
              </w:rPr>
            </w:pPr>
            <w:r w:rsidRPr="005661BB">
              <w:rPr>
                <w:rFonts w:ascii="Times New Roman" w:hAnsi="Times New Roman" w:cs="Times New Roman"/>
              </w:rPr>
              <w:t>Sergančiųjų mokinių skaičiavimas, duomenų perdavimas VSB.</w:t>
            </w:r>
          </w:p>
        </w:tc>
        <w:tc>
          <w:tcPr>
            <w:tcW w:w="1701" w:type="dxa"/>
            <w:tcBorders>
              <w:left w:val="single" w:sz="4" w:space="0" w:color="auto"/>
            </w:tcBorders>
            <w:vAlign w:val="center"/>
          </w:tcPr>
          <w:p w:rsidR="00572118" w:rsidRPr="005661BB" w:rsidRDefault="00572118"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rPr>
              <w:t>Informavimas</w:t>
            </w:r>
          </w:p>
        </w:tc>
        <w:tc>
          <w:tcPr>
            <w:tcW w:w="1559" w:type="dxa"/>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rPr>
              <w:t>Mokiniai</w:t>
            </w:r>
          </w:p>
        </w:tc>
        <w:tc>
          <w:tcPr>
            <w:tcW w:w="1559" w:type="dxa"/>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276" w:type="dxa"/>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418" w:type="dxa"/>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rPr>
              <w:t>Epidemijos metu</w:t>
            </w:r>
          </w:p>
        </w:tc>
        <w:tc>
          <w:tcPr>
            <w:tcW w:w="1134" w:type="dxa"/>
            <w:vAlign w:val="center"/>
          </w:tcPr>
          <w:p w:rsidR="00572118" w:rsidRPr="005661BB" w:rsidRDefault="00572118" w:rsidP="00BA1B64">
            <w:pPr>
              <w:jc w:val="center"/>
              <w:rPr>
                <w:rFonts w:ascii="Times New Roman" w:hAnsi="Times New Roman" w:cs="Times New Roman"/>
              </w:rPr>
            </w:pPr>
          </w:p>
        </w:tc>
        <w:tc>
          <w:tcPr>
            <w:tcW w:w="1562" w:type="dxa"/>
            <w:vAlign w:val="center"/>
          </w:tcPr>
          <w:p w:rsidR="00572118" w:rsidRPr="005661BB" w:rsidRDefault="00572118" w:rsidP="00BA1B64">
            <w:pPr>
              <w:jc w:val="center"/>
              <w:rPr>
                <w:rFonts w:ascii="Times New Roman" w:hAnsi="Times New Roman" w:cs="Times New Roman"/>
              </w:rPr>
            </w:pPr>
          </w:p>
        </w:tc>
      </w:tr>
      <w:tr w:rsidR="00572118" w:rsidRPr="005661BB" w:rsidTr="00F5434E">
        <w:trPr>
          <w:trHeight w:val="902"/>
          <w:jc w:val="center"/>
        </w:trPr>
        <w:tc>
          <w:tcPr>
            <w:tcW w:w="704" w:type="dxa"/>
            <w:vMerge/>
          </w:tcPr>
          <w:p w:rsidR="00572118" w:rsidRPr="005661BB" w:rsidRDefault="00572118" w:rsidP="00BA1B64">
            <w:pPr>
              <w:jc w:val="center"/>
              <w:rPr>
                <w:rFonts w:ascii="Times New Roman" w:hAnsi="Times New Roman" w:cs="Times New Roman"/>
              </w:rPr>
            </w:pPr>
          </w:p>
        </w:tc>
        <w:tc>
          <w:tcPr>
            <w:tcW w:w="1559" w:type="dxa"/>
            <w:vMerge/>
          </w:tcPr>
          <w:p w:rsidR="00572118" w:rsidRPr="005661BB" w:rsidRDefault="00572118" w:rsidP="00BA1B64">
            <w:pPr>
              <w:autoSpaceDE w:val="0"/>
              <w:autoSpaceDN w:val="0"/>
              <w:adjustRightInd w:val="0"/>
              <w:rPr>
                <w:rFonts w:ascii="Times New Roman" w:hAnsi="Times New Roman" w:cs="Times New Roman"/>
              </w:rPr>
            </w:pPr>
          </w:p>
        </w:tc>
        <w:tc>
          <w:tcPr>
            <w:tcW w:w="2268" w:type="dxa"/>
            <w:tcBorders>
              <w:top w:val="single" w:sz="4" w:space="0" w:color="auto"/>
              <w:right w:val="single" w:sz="4" w:space="0" w:color="auto"/>
            </w:tcBorders>
            <w:vAlign w:val="center"/>
          </w:tcPr>
          <w:p w:rsidR="00572118" w:rsidRPr="005661BB" w:rsidRDefault="00572118" w:rsidP="00443DCE">
            <w:pPr>
              <w:autoSpaceDE w:val="0"/>
              <w:autoSpaceDN w:val="0"/>
              <w:adjustRightInd w:val="0"/>
              <w:rPr>
                <w:rFonts w:ascii="Times New Roman" w:hAnsi="Times New Roman" w:cs="Times New Roman"/>
                <w:b/>
                <w:bCs/>
              </w:rPr>
            </w:pPr>
            <w:r w:rsidRPr="005661BB">
              <w:rPr>
                <w:rFonts w:ascii="Times New Roman" w:hAnsi="Times New Roman" w:cs="Times New Roman"/>
                <w:b/>
                <w:bCs/>
              </w:rPr>
              <w:t>Asmens higienos įgūdžių ugdymas ir priežiūra.</w:t>
            </w:r>
          </w:p>
          <w:p w:rsidR="00572118" w:rsidRPr="005661BB" w:rsidRDefault="00572118" w:rsidP="00443DCE">
            <w:pPr>
              <w:autoSpaceDE w:val="0"/>
              <w:autoSpaceDN w:val="0"/>
              <w:adjustRightInd w:val="0"/>
              <w:rPr>
                <w:rFonts w:ascii="Times New Roman" w:hAnsi="Times New Roman" w:cs="Times New Roman"/>
              </w:rPr>
            </w:pPr>
            <w:r w:rsidRPr="005661BB">
              <w:rPr>
                <w:rFonts w:ascii="Times New Roman" w:hAnsi="Times New Roman" w:cs="Times New Roman"/>
              </w:rPr>
              <w:t>(Pedikuliozės tikrinimas mokinių iki 14 m.)</w:t>
            </w:r>
          </w:p>
        </w:tc>
        <w:tc>
          <w:tcPr>
            <w:tcW w:w="1701" w:type="dxa"/>
            <w:tcBorders>
              <w:top w:val="single" w:sz="4" w:space="0" w:color="auto"/>
              <w:left w:val="single" w:sz="4" w:space="0" w:color="auto"/>
            </w:tcBorders>
            <w:vAlign w:val="center"/>
          </w:tcPr>
          <w:p w:rsidR="00572118" w:rsidRPr="005661BB" w:rsidRDefault="00572118"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Profilaktinis patikrinimas</w:t>
            </w:r>
          </w:p>
        </w:tc>
        <w:tc>
          <w:tcPr>
            <w:tcW w:w="1559" w:type="dxa"/>
            <w:tcBorders>
              <w:top w:val="single" w:sz="4" w:space="0" w:color="auto"/>
            </w:tcBorders>
            <w:vAlign w:val="center"/>
          </w:tcPr>
          <w:p w:rsidR="00572118" w:rsidRPr="005661BB" w:rsidRDefault="00572118"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top w:val="single" w:sz="4" w:space="0" w:color="auto"/>
            </w:tcBorders>
            <w:vAlign w:val="center"/>
          </w:tcPr>
          <w:p w:rsidR="00572118" w:rsidRPr="005661BB" w:rsidRDefault="00572118" w:rsidP="00BA1B64">
            <w:pPr>
              <w:jc w:val="center"/>
              <w:rPr>
                <w:rFonts w:ascii="Times New Roman" w:hAnsi="Times New Roman" w:cs="Times New Roman"/>
              </w:rPr>
            </w:pPr>
          </w:p>
        </w:tc>
        <w:tc>
          <w:tcPr>
            <w:tcW w:w="1276" w:type="dxa"/>
            <w:tcBorders>
              <w:top w:val="single" w:sz="4" w:space="0" w:color="auto"/>
            </w:tcBorders>
            <w:vAlign w:val="center"/>
          </w:tcPr>
          <w:p w:rsidR="00572118" w:rsidRPr="005661BB" w:rsidRDefault="00572118" w:rsidP="00BA1B64">
            <w:pPr>
              <w:jc w:val="center"/>
              <w:rPr>
                <w:rFonts w:ascii="Times New Roman" w:hAnsi="Times New Roman" w:cs="Times New Roman"/>
              </w:rPr>
            </w:pPr>
          </w:p>
        </w:tc>
        <w:tc>
          <w:tcPr>
            <w:tcW w:w="1418" w:type="dxa"/>
            <w:tcBorders>
              <w:top w:val="single" w:sz="4" w:space="0" w:color="auto"/>
            </w:tcBorders>
            <w:vAlign w:val="center"/>
          </w:tcPr>
          <w:p w:rsidR="00572118" w:rsidRPr="005661BB" w:rsidRDefault="00572118" w:rsidP="00BA1B64">
            <w:pPr>
              <w:jc w:val="center"/>
              <w:rPr>
                <w:rFonts w:ascii="Times New Roman" w:hAnsi="Times New Roman" w:cs="Times New Roman"/>
              </w:rPr>
            </w:pPr>
            <w:r w:rsidRPr="005661BB">
              <w:rPr>
                <w:rFonts w:ascii="Times New Roman" w:hAnsi="Times New Roman" w:cs="Times New Roman"/>
              </w:rPr>
              <w:t>Po vasaros ir žiemos atostogų bei pagal epidemiologines reikmes</w:t>
            </w:r>
          </w:p>
        </w:tc>
        <w:tc>
          <w:tcPr>
            <w:tcW w:w="1134" w:type="dxa"/>
            <w:tcBorders>
              <w:top w:val="single" w:sz="4" w:space="0" w:color="auto"/>
            </w:tcBorders>
            <w:vAlign w:val="center"/>
          </w:tcPr>
          <w:p w:rsidR="00572118" w:rsidRPr="005661BB" w:rsidRDefault="00572118" w:rsidP="00BA1B64">
            <w:pPr>
              <w:jc w:val="center"/>
              <w:rPr>
                <w:rFonts w:ascii="Times New Roman" w:hAnsi="Times New Roman" w:cs="Times New Roman"/>
              </w:rPr>
            </w:pPr>
          </w:p>
        </w:tc>
        <w:tc>
          <w:tcPr>
            <w:tcW w:w="1562" w:type="dxa"/>
            <w:tcBorders>
              <w:top w:val="single" w:sz="4" w:space="0" w:color="auto"/>
            </w:tcBorders>
            <w:vAlign w:val="center"/>
          </w:tcPr>
          <w:p w:rsidR="00572118" w:rsidRPr="005661BB" w:rsidRDefault="00572118" w:rsidP="00BA1B64">
            <w:pPr>
              <w:jc w:val="center"/>
              <w:rPr>
                <w:rFonts w:ascii="Times New Roman" w:hAnsi="Times New Roman" w:cs="Times New Roman"/>
              </w:rPr>
            </w:pPr>
          </w:p>
        </w:tc>
      </w:tr>
      <w:tr w:rsidR="00572118" w:rsidRPr="005661BB" w:rsidTr="00F5434E">
        <w:trPr>
          <w:trHeight w:val="87"/>
          <w:jc w:val="center"/>
        </w:trPr>
        <w:tc>
          <w:tcPr>
            <w:tcW w:w="704" w:type="dxa"/>
            <w:vMerge w:val="restart"/>
            <w:tcBorders>
              <w:top w:val="single" w:sz="4" w:space="0" w:color="auto"/>
            </w:tcBorders>
          </w:tcPr>
          <w:p w:rsidR="00572118" w:rsidRPr="005661BB" w:rsidRDefault="00572118" w:rsidP="00BA1B64">
            <w:pPr>
              <w:jc w:val="center"/>
              <w:rPr>
                <w:rFonts w:ascii="Times New Roman" w:hAnsi="Times New Roman" w:cs="Times New Roman"/>
              </w:rPr>
            </w:pPr>
            <w:r w:rsidRPr="005661BB">
              <w:rPr>
                <w:rFonts w:ascii="Times New Roman" w:hAnsi="Times New Roman" w:cs="Times New Roman"/>
              </w:rPr>
              <w:t>5.</w:t>
            </w:r>
          </w:p>
        </w:tc>
        <w:tc>
          <w:tcPr>
            <w:tcW w:w="1559" w:type="dxa"/>
            <w:vMerge w:val="restart"/>
            <w:tcBorders>
              <w:top w:val="single" w:sz="4" w:space="0" w:color="auto"/>
            </w:tcBorders>
          </w:tcPr>
          <w:p w:rsidR="00572118" w:rsidRPr="005661BB" w:rsidRDefault="00572118" w:rsidP="00BA1B64">
            <w:pPr>
              <w:autoSpaceDE w:val="0"/>
              <w:autoSpaceDN w:val="0"/>
              <w:adjustRightInd w:val="0"/>
              <w:rPr>
                <w:rFonts w:ascii="Times New Roman" w:hAnsi="Times New Roman" w:cs="Times New Roman"/>
                <w:b/>
                <w:bCs/>
              </w:rPr>
            </w:pPr>
            <w:r w:rsidRPr="005661BB">
              <w:rPr>
                <w:rFonts w:ascii="Times New Roman" w:hAnsi="Times New Roman" w:cs="Times New Roman"/>
                <w:b/>
                <w:bCs/>
              </w:rPr>
              <w:t>Psichinės sveikatos stiprinimas</w:t>
            </w:r>
          </w:p>
        </w:tc>
        <w:tc>
          <w:tcPr>
            <w:tcW w:w="2268" w:type="dxa"/>
            <w:tcBorders>
              <w:right w:val="single" w:sz="4" w:space="0" w:color="auto"/>
            </w:tcBorders>
            <w:vAlign w:val="center"/>
          </w:tcPr>
          <w:p w:rsidR="00572118" w:rsidRPr="005661BB" w:rsidRDefault="00572118"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color w:val="000000" w:themeColor="text1"/>
              </w:rPr>
              <w:t>Užsiėmimas „Pyktis ir jo valdymo būdai“</w:t>
            </w:r>
          </w:p>
        </w:tc>
        <w:tc>
          <w:tcPr>
            <w:tcW w:w="1701" w:type="dxa"/>
            <w:tcBorders>
              <w:left w:val="single" w:sz="4" w:space="0" w:color="auto"/>
            </w:tcBorders>
            <w:vAlign w:val="center"/>
          </w:tcPr>
          <w:p w:rsidR="00572118" w:rsidRPr="005661BB" w:rsidRDefault="00572118"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5-8 klasių mokiniai,</w:t>
            </w:r>
          </w:p>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psichologė</w:t>
            </w:r>
          </w:p>
        </w:tc>
        <w:tc>
          <w:tcPr>
            <w:tcW w:w="1559" w:type="dxa"/>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400</w:t>
            </w:r>
          </w:p>
        </w:tc>
        <w:tc>
          <w:tcPr>
            <w:tcW w:w="1276" w:type="dxa"/>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418" w:type="dxa"/>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Spalio mėnuo</w:t>
            </w:r>
          </w:p>
        </w:tc>
        <w:tc>
          <w:tcPr>
            <w:tcW w:w="1134" w:type="dxa"/>
            <w:tcBorders>
              <w:top w:val="single" w:sz="4" w:space="0" w:color="auto"/>
              <w:bottom w:val="single" w:sz="4" w:space="0" w:color="auto"/>
            </w:tcBorders>
            <w:vAlign w:val="center"/>
          </w:tcPr>
          <w:p w:rsidR="00572118" w:rsidRPr="005661BB" w:rsidRDefault="00572118"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572118" w:rsidRPr="005661BB" w:rsidRDefault="00572118" w:rsidP="00BA1B64">
            <w:pPr>
              <w:jc w:val="center"/>
              <w:rPr>
                <w:rFonts w:ascii="Times New Roman" w:hAnsi="Times New Roman" w:cs="Times New Roman"/>
              </w:rPr>
            </w:pPr>
          </w:p>
        </w:tc>
      </w:tr>
      <w:tr w:rsidR="00572118" w:rsidRPr="005661BB" w:rsidTr="00F5434E">
        <w:trPr>
          <w:trHeight w:val="594"/>
          <w:jc w:val="center"/>
        </w:trPr>
        <w:tc>
          <w:tcPr>
            <w:tcW w:w="704" w:type="dxa"/>
            <w:vMerge/>
            <w:tcBorders>
              <w:top w:val="single" w:sz="4" w:space="0" w:color="auto"/>
            </w:tcBorders>
          </w:tcPr>
          <w:p w:rsidR="00572118" w:rsidRPr="005661BB" w:rsidRDefault="00572118" w:rsidP="00BA1B64">
            <w:pPr>
              <w:jc w:val="center"/>
              <w:rPr>
                <w:rFonts w:ascii="Times New Roman" w:hAnsi="Times New Roman" w:cs="Times New Roman"/>
              </w:rPr>
            </w:pPr>
          </w:p>
        </w:tc>
        <w:tc>
          <w:tcPr>
            <w:tcW w:w="1559" w:type="dxa"/>
            <w:vMerge/>
            <w:tcBorders>
              <w:top w:val="single" w:sz="4" w:space="0" w:color="auto"/>
            </w:tcBorders>
          </w:tcPr>
          <w:p w:rsidR="00572118" w:rsidRPr="005661BB" w:rsidRDefault="00572118"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572118" w:rsidRPr="005661BB" w:rsidRDefault="00572118"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color w:val="000000" w:themeColor="text1"/>
              </w:rPr>
              <w:t>Akcija „Laimės diena“</w:t>
            </w:r>
          </w:p>
        </w:tc>
        <w:tc>
          <w:tcPr>
            <w:tcW w:w="1701" w:type="dxa"/>
            <w:tcBorders>
              <w:left w:val="single" w:sz="4" w:space="0" w:color="auto"/>
            </w:tcBorders>
            <w:vAlign w:val="center"/>
          </w:tcPr>
          <w:p w:rsidR="00572118" w:rsidRPr="005661BB" w:rsidRDefault="00572118"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572118" w:rsidRPr="005661BB" w:rsidRDefault="00572118" w:rsidP="00571C7D">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r w:rsidR="00F5434E">
              <w:rPr>
                <w:rFonts w:ascii="Times New Roman" w:hAnsi="Times New Roman" w:cs="Times New Roman"/>
                <w:color w:val="000000" w:themeColor="text1"/>
              </w:rPr>
              <w:t xml:space="preserve"> </w:t>
            </w:r>
            <w:r w:rsidRPr="005661BB">
              <w:rPr>
                <w:rFonts w:ascii="Times New Roman" w:hAnsi="Times New Roman" w:cs="Times New Roman"/>
                <w:color w:val="000000" w:themeColor="text1"/>
              </w:rPr>
              <w:t>Pagalbos mokiniui specialistai</w:t>
            </w:r>
          </w:p>
        </w:tc>
        <w:tc>
          <w:tcPr>
            <w:tcW w:w="1559" w:type="dxa"/>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276" w:type="dxa"/>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418" w:type="dxa"/>
            <w:vAlign w:val="center"/>
          </w:tcPr>
          <w:p w:rsidR="00572118" w:rsidRPr="005661BB" w:rsidRDefault="00572118" w:rsidP="0057211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Kovo III sav.</w:t>
            </w:r>
          </w:p>
        </w:tc>
        <w:tc>
          <w:tcPr>
            <w:tcW w:w="1134" w:type="dxa"/>
            <w:tcBorders>
              <w:top w:val="single" w:sz="4" w:space="0" w:color="auto"/>
              <w:bottom w:val="single" w:sz="4" w:space="0" w:color="auto"/>
            </w:tcBorders>
            <w:vAlign w:val="center"/>
          </w:tcPr>
          <w:p w:rsidR="00572118" w:rsidRPr="005661BB" w:rsidRDefault="00572118"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572118" w:rsidRPr="005661BB" w:rsidRDefault="00572118" w:rsidP="00BA1B64">
            <w:pPr>
              <w:jc w:val="center"/>
              <w:rPr>
                <w:rFonts w:ascii="Times New Roman" w:hAnsi="Times New Roman" w:cs="Times New Roman"/>
              </w:rPr>
            </w:pPr>
          </w:p>
        </w:tc>
      </w:tr>
      <w:tr w:rsidR="00443DCE" w:rsidRPr="005661BB" w:rsidTr="00443DCE">
        <w:trPr>
          <w:trHeight w:val="1261"/>
          <w:jc w:val="center"/>
        </w:trPr>
        <w:tc>
          <w:tcPr>
            <w:tcW w:w="704" w:type="dxa"/>
            <w:vMerge/>
          </w:tcPr>
          <w:p w:rsidR="00443DCE" w:rsidRPr="005661BB" w:rsidRDefault="00443DCE" w:rsidP="00BA1B64">
            <w:pPr>
              <w:jc w:val="center"/>
              <w:rPr>
                <w:rFonts w:ascii="Times New Roman" w:hAnsi="Times New Roman" w:cs="Times New Roman"/>
              </w:rPr>
            </w:pPr>
          </w:p>
        </w:tc>
        <w:tc>
          <w:tcPr>
            <w:tcW w:w="1559" w:type="dxa"/>
            <w:vMerge/>
          </w:tcPr>
          <w:p w:rsidR="00443DCE" w:rsidRPr="005661BB" w:rsidRDefault="00443DCE"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443DCE" w:rsidRPr="005661BB" w:rsidRDefault="00443DCE"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color w:val="000000" w:themeColor="text1"/>
              </w:rPr>
              <w:t>Pasaulinės psichikos dienos minėjimas</w:t>
            </w:r>
          </w:p>
        </w:tc>
        <w:tc>
          <w:tcPr>
            <w:tcW w:w="1701" w:type="dxa"/>
            <w:tcBorders>
              <w:left w:val="single" w:sz="4" w:space="0" w:color="auto"/>
            </w:tcBorders>
            <w:vAlign w:val="center"/>
          </w:tcPr>
          <w:p w:rsidR="00443DCE" w:rsidRPr="005661BB" w:rsidRDefault="00443DCE"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vAlign w:val="center"/>
          </w:tcPr>
          <w:p w:rsidR="00443DCE" w:rsidRPr="005661BB" w:rsidRDefault="00443DCE"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r w:rsidR="00F5434E">
              <w:rPr>
                <w:rFonts w:ascii="Times New Roman" w:hAnsi="Times New Roman" w:cs="Times New Roman"/>
                <w:color w:val="000000" w:themeColor="text1"/>
              </w:rPr>
              <w:t xml:space="preserve"> </w:t>
            </w:r>
            <w:r w:rsidRPr="005661BB">
              <w:rPr>
                <w:rFonts w:ascii="Times New Roman" w:hAnsi="Times New Roman" w:cs="Times New Roman"/>
                <w:color w:val="000000" w:themeColor="text1"/>
              </w:rPr>
              <w:t>Pagalbos mokiniui specialistai</w:t>
            </w:r>
          </w:p>
        </w:tc>
        <w:tc>
          <w:tcPr>
            <w:tcW w:w="1559" w:type="dxa"/>
            <w:vAlign w:val="center"/>
          </w:tcPr>
          <w:p w:rsidR="00443DCE" w:rsidRPr="005661BB" w:rsidRDefault="00443DCE" w:rsidP="00BA1B64">
            <w:pPr>
              <w:suppressAutoHyphens/>
              <w:jc w:val="center"/>
              <w:rPr>
                <w:rFonts w:ascii="Times New Roman" w:hAnsi="Times New Roman" w:cs="Times New Roman"/>
                <w:color w:val="000000" w:themeColor="text1"/>
              </w:rPr>
            </w:pPr>
          </w:p>
        </w:tc>
        <w:tc>
          <w:tcPr>
            <w:tcW w:w="1276" w:type="dxa"/>
            <w:vAlign w:val="center"/>
          </w:tcPr>
          <w:p w:rsidR="00443DCE" w:rsidRPr="005661BB" w:rsidRDefault="00443DCE" w:rsidP="00BA1B64">
            <w:pPr>
              <w:suppressAutoHyphens/>
              <w:jc w:val="center"/>
              <w:rPr>
                <w:rFonts w:ascii="Times New Roman" w:hAnsi="Times New Roman" w:cs="Times New Roman"/>
                <w:color w:val="000000" w:themeColor="text1"/>
              </w:rPr>
            </w:pPr>
          </w:p>
        </w:tc>
        <w:tc>
          <w:tcPr>
            <w:tcW w:w="1418" w:type="dxa"/>
            <w:vAlign w:val="center"/>
          </w:tcPr>
          <w:p w:rsidR="00443DCE" w:rsidRPr="005661BB" w:rsidRDefault="00443DCE" w:rsidP="00571C7D">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Spalio 11d.</w:t>
            </w:r>
          </w:p>
        </w:tc>
        <w:tc>
          <w:tcPr>
            <w:tcW w:w="1134"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c>
          <w:tcPr>
            <w:tcW w:w="1562"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r>
      <w:tr w:rsidR="00572118" w:rsidRPr="005661BB" w:rsidTr="00F5434E">
        <w:trPr>
          <w:trHeight w:val="461"/>
          <w:jc w:val="center"/>
        </w:trPr>
        <w:tc>
          <w:tcPr>
            <w:tcW w:w="704" w:type="dxa"/>
            <w:vMerge w:val="restart"/>
            <w:tcBorders>
              <w:top w:val="single" w:sz="4" w:space="0" w:color="auto"/>
            </w:tcBorders>
          </w:tcPr>
          <w:p w:rsidR="00572118" w:rsidRPr="005661BB" w:rsidRDefault="00572118" w:rsidP="00BA1B64">
            <w:pPr>
              <w:jc w:val="center"/>
              <w:rPr>
                <w:rFonts w:ascii="Times New Roman" w:hAnsi="Times New Roman" w:cs="Times New Roman"/>
              </w:rPr>
            </w:pPr>
            <w:r w:rsidRPr="005661BB">
              <w:rPr>
                <w:rFonts w:ascii="Times New Roman" w:hAnsi="Times New Roman" w:cs="Times New Roman"/>
              </w:rPr>
              <w:t>6.</w:t>
            </w:r>
          </w:p>
          <w:p w:rsidR="00572118" w:rsidRPr="005661BB" w:rsidRDefault="00572118" w:rsidP="00BA1B64">
            <w:pPr>
              <w:jc w:val="center"/>
              <w:rPr>
                <w:rFonts w:ascii="Times New Roman" w:hAnsi="Times New Roman" w:cs="Times New Roman"/>
              </w:rPr>
            </w:pPr>
          </w:p>
        </w:tc>
        <w:tc>
          <w:tcPr>
            <w:tcW w:w="1559" w:type="dxa"/>
            <w:vMerge w:val="restart"/>
            <w:tcBorders>
              <w:top w:val="single" w:sz="4" w:space="0" w:color="auto"/>
            </w:tcBorders>
          </w:tcPr>
          <w:p w:rsidR="00572118" w:rsidRPr="005661BB" w:rsidRDefault="00572118" w:rsidP="00BA1B64">
            <w:pPr>
              <w:autoSpaceDE w:val="0"/>
              <w:autoSpaceDN w:val="0"/>
              <w:adjustRightInd w:val="0"/>
              <w:rPr>
                <w:rFonts w:ascii="Times New Roman" w:hAnsi="Times New Roman" w:cs="Times New Roman"/>
                <w:b/>
                <w:bCs/>
              </w:rPr>
            </w:pPr>
            <w:r w:rsidRPr="005661BB">
              <w:rPr>
                <w:rFonts w:ascii="Times New Roman" w:hAnsi="Times New Roman" w:cs="Times New Roman"/>
                <w:b/>
                <w:bCs/>
              </w:rPr>
              <w:t>Fizinio aktyvumo skatinimas</w:t>
            </w:r>
          </w:p>
          <w:p w:rsidR="00572118" w:rsidRPr="005661BB" w:rsidRDefault="00572118" w:rsidP="00BA1B64">
            <w:pPr>
              <w:autoSpaceDE w:val="0"/>
              <w:autoSpaceDN w:val="0"/>
              <w:adjustRightInd w:val="0"/>
              <w:rPr>
                <w:rFonts w:ascii="Times New Roman" w:hAnsi="Times New Roman" w:cs="Times New Roman"/>
                <w:b/>
                <w:bCs/>
              </w:rPr>
            </w:pPr>
          </w:p>
          <w:p w:rsidR="00572118" w:rsidRPr="005661BB" w:rsidRDefault="00572118" w:rsidP="00BA1B64">
            <w:pPr>
              <w:autoSpaceDE w:val="0"/>
              <w:autoSpaceDN w:val="0"/>
              <w:adjustRightInd w:val="0"/>
              <w:rPr>
                <w:rFonts w:ascii="Times New Roman" w:hAnsi="Times New Roman" w:cs="Times New Roman"/>
                <w:b/>
                <w:bCs/>
              </w:rPr>
            </w:pPr>
          </w:p>
        </w:tc>
        <w:tc>
          <w:tcPr>
            <w:tcW w:w="2268" w:type="dxa"/>
            <w:tcBorders>
              <w:top w:val="single" w:sz="4" w:space="0" w:color="auto"/>
              <w:bottom w:val="single" w:sz="4" w:space="0" w:color="auto"/>
              <w:right w:val="single" w:sz="4" w:space="0" w:color="auto"/>
            </w:tcBorders>
            <w:vAlign w:val="center"/>
          </w:tcPr>
          <w:p w:rsidR="00572118" w:rsidRPr="005661BB" w:rsidRDefault="00572118"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rPr>
              <w:t>Užsiėmimas „Šiaurietiškas vaikščiojimas“</w:t>
            </w:r>
          </w:p>
        </w:tc>
        <w:tc>
          <w:tcPr>
            <w:tcW w:w="1701" w:type="dxa"/>
            <w:tcBorders>
              <w:top w:val="single" w:sz="4" w:space="0" w:color="auto"/>
              <w:left w:val="single" w:sz="4" w:space="0" w:color="auto"/>
              <w:bottom w:val="single" w:sz="4" w:space="0" w:color="auto"/>
            </w:tcBorders>
            <w:vAlign w:val="center"/>
          </w:tcPr>
          <w:p w:rsidR="00572118" w:rsidRPr="005661BB" w:rsidRDefault="00572118"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rPr>
              <w:t>Mokymas</w:t>
            </w:r>
          </w:p>
        </w:tc>
        <w:tc>
          <w:tcPr>
            <w:tcW w:w="1559" w:type="dxa"/>
            <w:tcBorders>
              <w:top w:val="single" w:sz="4" w:space="0" w:color="auto"/>
              <w:bottom w:val="single" w:sz="4" w:space="0" w:color="auto"/>
            </w:tcBorders>
            <w:vAlign w:val="center"/>
          </w:tcPr>
          <w:p w:rsidR="00572118" w:rsidRPr="005661BB" w:rsidRDefault="005661BB" w:rsidP="00BA1B64">
            <w:pPr>
              <w:suppressAutoHyphens/>
              <w:jc w:val="center"/>
              <w:rPr>
                <w:rFonts w:ascii="Times New Roman" w:hAnsi="Times New Roman" w:cs="Times New Roman"/>
                <w:color w:val="000000" w:themeColor="text1"/>
              </w:rPr>
            </w:pPr>
            <w:r w:rsidRPr="005661BB">
              <w:rPr>
                <w:rFonts w:ascii="Times New Roman" w:hAnsi="Times New Roman" w:cs="Times New Roman"/>
              </w:rPr>
              <w:t>Mokyklos bendruomenė</w:t>
            </w:r>
          </w:p>
        </w:tc>
        <w:tc>
          <w:tcPr>
            <w:tcW w:w="1559" w:type="dxa"/>
            <w:tcBorders>
              <w:top w:val="single" w:sz="4" w:space="0" w:color="auto"/>
              <w:bottom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rPr>
              <w:t>50</w:t>
            </w:r>
          </w:p>
        </w:tc>
        <w:tc>
          <w:tcPr>
            <w:tcW w:w="1276" w:type="dxa"/>
            <w:tcBorders>
              <w:top w:val="single" w:sz="4" w:space="0" w:color="auto"/>
              <w:bottom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p>
        </w:tc>
        <w:tc>
          <w:tcPr>
            <w:tcW w:w="1418" w:type="dxa"/>
            <w:tcBorders>
              <w:top w:val="single" w:sz="4" w:space="0" w:color="auto"/>
              <w:bottom w:val="single" w:sz="4" w:space="0" w:color="auto"/>
            </w:tcBorders>
            <w:vAlign w:val="center"/>
          </w:tcPr>
          <w:p w:rsidR="00572118" w:rsidRPr="005661BB" w:rsidRDefault="00572118" w:rsidP="00BA1B64">
            <w:pPr>
              <w:suppressAutoHyphens/>
              <w:jc w:val="center"/>
              <w:rPr>
                <w:rFonts w:ascii="Times New Roman" w:hAnsi="Times New Roman" w:cs="Times New Roman"/>
                <w:color w:val="000000" w:themeColor="text1"/>
              </w:rPr>
            </w:pPr>
            <w:r w:rsidRPr="005661BB">
              <w:rPr>
                <w:rFonts w:ascii="Times New Roman" w:hAnsi="Times New Roman" w:cs="Times New Roman"/>
              </w:rPr>
              <w:t>Balandžio – gegužės mėnesiai</w:t>
            </w:r>
          </w:p>
        </w:tc>
        <w:tc>
          <w:tcPr>
            <w:tcW w:w="1134" w:type="dxa"/>
            <w:tcBorders>
              <w:top w:val="single" w:sz="4" w:space="0" w:color="auto"/>
              <w:bottom w:val="single" w:sz="4" w:space="0" w:color="auto"/>
            </w:tcBorders>
            <w:vAlign w:val="center"/>
          </w:tcPr>
          <w:p w:rsidR="00572118" w:rsidRPr="005661BB" w:rsidRDefault="00572118"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572118" w:rsidRPr="005661BB" w:rsidRDefault="00572118" w:rsidP="00BA1B64">
            <w:pPr>
              <w:jc w:val="center"/>
              <w:rPr>
                <w:rFonts w:ascii="Times New Roman" w:hAnsi="Times New Roman" w:cs="Times New Roman"/>
              </w:rPr>
            </w:pPr>
          </w:p>
        </w:tc>
      </w:tr>
      <w:tr w:rsidR="00571C7D" w:rsidRPr="005661BB" w:rsidTr="00F5434E">
        <w:trPr>
          <w:trHeight w:val="387"/>
          <w:jc w:val="center"/>
        </w:trPr>
        <w:tc>
          <w:tcPr>
            <w:tcW w:w="704" w:type="dxa"/>
            <w:vMerge/>
            <w:tcBorders>
              <w:top w:val="single" w:sz="4" w:space="0" w:color="auto"/>
            </w:tcBorders>
          </w:tcPr>
          <w:p w:rsidR="00571C7D" w:rsidRPr="005661BB" w:rsidRDefault="00571C7D" w:rsidP="00BA1B64">
            <w:pPr>
              <w:jc w:val="center"/>
              <w:rPr>
                <w:rFonts w:ascii="Times New Roman" w:hAnsi="Times New Roman" w:cs="Times New Roman"/>
              </w:rPr>
            </w:pPr>
          </w:p>
        </w:tc>
        <w:tc>
          <w:tcPr>
            <w:tcW w:w="1559" w:type="dxa"/>
            <w:vMerge/>
            <w:tcBorders>
              <w:top w:val="single" w:sz="4" w:space="0" w:color="auto"/>
            </w:tcBorders>
          </w:tcPr>
          <w:p w:rsidR="00571C7D" w:rsidRPr="005661BB" w:rsidRDefault="00571C7D" w:rsidP="00BA1B64">
            <w:pPr>
              <w:autoSpaceDE w:val="0"/>
              <w:autoSpaceDN w:val="0"/>
              <w:adjustRightInd w:val="0"/>
              <w:rPr>
                <w:rFonts w:ascii="Times New Roman" w:hAnsi="Times New Roman" w:cs="Times New Roman"/>
                <w:b/>
                <w:bCs/>
              </w:rPr>
            </w:pPr>
          </w:p>
        </w:tc>
        <w:tc>
          <w:tcPr>
            <w:tcW w:w="2268" w:type="dxa"/>
            <w:tcBorders>
              <w:top w:val="single" w:sz="4" w:space="0" w:color="auto"/>
              <w:bottom w:val="single" w:sz="4" w:space="0" w:color="auto"/>
              <w:right w:val="single" w:sz="4" w:space="0" w:color="auto"/>
            </w:tcBorders>
            <w:vAlign w:val="center"/>
          </w:tcPr>
          <w:p w:rsidR="00571C7D" w:rsidRPr="005661BB" w:rsidRDefault="00571C7D" w:rsidP="00443DCE">
            <w:pPr>
              <w:suppressAutoHyphens/>
              <w:autoSpaceDE w:val="0"/>
              <w:autoSpaceDN w:val="0"/>
              <w:adjustRightInd w:val="0"/>
              <w:rPr>
                <w:rFonts w:ascii="Times New Roman" w:hAnsi="Times New Roman" w:cs="Times New Roman"/>
                <w:color w:val="000000" w:themeColor="text1"/>
              </w:rPr>
            </w:pPr>
            <w:r w:rsidRPr="005661BB">
              <w:rPr>
                <w:rFonts w:ascii="Times New Roman" w:hAnsi="Times New Roman" w:cs="Times New Roman"/>
                <w:color w:val="000000" w:themeColor="text1"/>
              </w:rPr>
              <w:t>Veiklos „Judumo savaitei“ paminėti</w:t>
            </w:r>
          </w:p>
        </w:tc>
        <w:tc>
          <w:tcPr>
            <w:tcW w:w="1701" w:type="dxa"/>
            <w:tcBorders>
              <w:top w:val="single" w:sz="4" w:space="0" w:color="auto"/>
              <w:left w:val="single" w:sz="4" w:space="0" w:color="auto"/>
              <w:bottom w:val="single" w:sz="4" w:space="0" w:color="auto"/>
            </w:tcBorders>
            <w:vAlign w:val="center"/>
          </w:tcPr>
          <w:p w:rsidR="00571C7D" w:rsidRPr="005661BB" w:rsidRDefault="00571C7D" w:rsidP="00AE3FA8">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Įgūdžių formavimas</w:t>
            </w:r>
          </w:p>
        </w:tc>
        <w:tc>
          <w:tcPr>
            <w:tcW w:w="1559" w:type="dxa"/>
            <w:tcBorders>
              <w:top w:val="single" w:sz="4" w:space="0" w:color="auto"/>
              <w:bottom w:val="single" w:sz="4" w:space="0" w:color="auto"/>
            </w:tcBorders>
            <w:vAlign w:val="center"/>
          </w:tcPr>
          <w:p w:rsidR="00571C7D" w:rsidRPr="005661BB" w:rsidRDefault="00571C7D"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tcBorders>
              <w:top w:val="single" w:sz="4" w:space="0" w:color="auto"/>
              <w:bottom w:val="single" w:sz="4" w:space="0" w:color="auto"/>
            </w:tcBorders>
            <w:vAlign w:val="center"/>
          </w:tcPr>
          <w:p w:rsidR="00571C7D" w:rsidRPr="005661BB" w:rsidRDefault="00571C7D"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500</w:t>
            </w:r>
          </w:p>
        </w:tc>
        <w:tc>
          <w:tcPr>
            <w:tcW w:w="1276" w:type="dxa"/>
            <w:tcBorders>
              <w:top w:val="single" w:sz="4" w:space="0" w:color="auto"/>
              <w:bottom w:val="single" w:sz="4" w:space="0" w:color="auto"/>
            </w:tcBorders>
            <w:vAlign w:val="center"/>
          </w:tcPr>
          <w:p w:rsidR="00571C7D" w:rsidRPr="005661BB" w:rsidRDefault="00571C7D" w:rsidP="00AE3FA8">
            <w:pPr>
              <w:suppressAutoHyphens/>
              <w:jc w:val="center"/>
              <w:rPr>
                <w:rFonts w:ascii="Times New Roman" w:hAnsi="Times New Roman" w:cs="Times New Roman"/>
                <w:color w:val="000000" w:themeColor="text1"/>
              </w:rPr>
            </w:pPr>
          </w:p>
        </w:tc>
        <w:tc>
          <w:tcPr>
            <w:tcW w:w="1418" w:type="dxa"/>
            <w:tcBorders>
              <w:top w:val="single" w:sz="4" w:space="0" w:color="auto"/>
              <w:bottom w:val="single" w:sz="4" w:space="0" w:color="auto"/>
            </w:tcBorders>
            <w:vAlign w:val="center"/>
          </w:tcPr>
          <w:p w:rsidR="00571C7D" w:rsidRPr="005661BB" w:rsidRDefault="00571C7D" w:rsidP="00AE3FA8">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Rugsėjo III sav.</w:t>
            </w:r>
          </w:p>
        </w:tc>
        <w:tc>
          <w:tcPr>
            <w:tcW w:w="1134"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r>
      <w:tr w:rsidR="00571C7D" w:rsidRPr="005661BB" w:rsidTr="00F5434E">
        <w:trPr>
          <w:trHeight w:val="579"/>
          <w:jc w:val="center"/>
        </w:trPr>
        <w:tc>
          <w:tcPr>
            <w:tcW w:w="704" w:type="dxa"/>
            <w:vMerge/>
            <w:tcBorders>
              <w:top w:val="single" w:sz="4" w:space="0" w:color="auto"/>
            </w:tcBorders>
          </w:tcPr>
          <w:p w:rsidR="00571C7D" w:rsidRPr="005661BB" w:rsidRDefault="00571C7D" w:rsidP="00BA1B64">
            <w:pPr>
              <w:jc w:val="center"/>
              <w:rPr>
                <w:rFonts w:ascii="Times New Roman" w:hAnsi="Times New Roman" w:cs="Times New Roman"/>
              </w:rPr>
            </w:pPr>
          </w:p>
        </w:tc>
        <w:tc>
          <w:tcPr>
            <w:tcW w:w="1559" w:type="dxa"/>
            <w:vMerge/>
            <w:tcBorders>
              <w:top w:val="single" w:sz="4" w:space="0" w:color="auto"/>
            </w:tcBorders>
          </w:tcPr>
          <w:p w:rsidR="00571C7D" w:rsidRPr="005661BB" w:rsidRDefault="00571C7D" w:rsidP="00BA1B64">
            <w:pPr>
              <w:autoSpaceDE w:val="0"/>
              <w:autoSpaceDN w:val="0"/>
              <w:adjustRightInd w:val="0"/>
              <w:rPr>
                <w:rFonts w:ascii="Times New Roman" w:hAnsi="Times New Roman" w:cs="Times New Roman"/>
                <w:b/>
                <w:bCs/>
              </w:rPr>
            </w:pPr>
          </w:p>
        </w:tc>
        <w:tc>
          <w:tcPr>
            <w:tcW w:w="2268" w:type="dxa"/>
            <w:tcBorders>
              <w:top w:val="single" w:sz="4" w:space="0" w:color="auto"/>
              <w:bottom w:val="single" w:sz="4" w:space="0" w:color="auto"/>
              <w:right w:val="single" w:sz="4" w:space="0" w:color="auto"/>
            </w:tcBorders>
            <w:vAlign w:val="center"/>
          </w:tcPr>
          <w:p w:rsidR="00571C7D" w:rsidRPr="005661BB" w:rsidRDefault="00571C7D" w:rsidP="00443DCE">
            <w:pPr>
              <w:rPr>
                <w:rFonts w:ascii="Times New Roman" w:hAnsi="Times New Roman" w:cs="Times New Roman"/>
              </w:rPr>
            </w:pPr>
            <w:r w:rsidRPr="005661BB">
              <w:rPr>
                <w:rFonts w:ascii="Times New Roman" w:hAnsi="Times New Roman" w:cs="Times New Roman"/>
              </w:rPr>
              <w:t>Aktyvios pertraukos</w:t>
            </w:r>
          </w:p>
        </w:tc>
        <w:tc>
          <w:tcPr>
            <w:tcW w:w="1701" w:type="dxa"/>
            <w:tcBorders>
              <w:top w:val="single" w:sz="4" w:space="0" w:color="auto"/>
              <w:left w:val="single" w:sz="4" w:space="0" w:color="auto"/>
              <w:bottom w:val="single" w:sz="4" w:space="0" w:color="auto"/>
            </w:tcBorders>
            <w:vAlign w:val="center"/>
          </w:tcPr>
          <w:p w:rsidR="00571C7D" w:rsidRPr="005661BB" w:rsidRDefault="00571C7D"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Įgūdžių formavimas</w:t>
            </w:r>
          </w:p>
        </w:tc>
        <w:tc>
          <w:tcPr>
            <w:tcW w:w="1559"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r w:rsidRPr="005661BB">
              <w:rPr>
                <w:rFonts w:ascii="Times New Roman" w:hAnsi="Times New Roman" w:cs="Times New Roman"/>
              </w:rPr>
              <w:t>Mokyklos bendruomenė</w:t>
            </w:r>
          </w:p>
        </w:tc>
        <w:tc>
          <w:tcPr>
            <w:tcW w:w="1559"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r w:rsidRPr="005661BB">
              <w:rPr>
                <w:rFonts w:ascii="Times New Roman" w:hAnsi="Times New Roman" w:cs="Times New Roman"/>
              </w:rPr>
              <w:t>100</w:t>
            </w:r>
          </w:p>
        </w:tc>
        <w:tc>
          <w:tcPr>
            <w:tcW w:w="1276"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c>
          <w:tcPr>
            <w:tcW w:w="1418"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r w:rsidRPr="005661BB">
              <w:rPr>
                <w:rFonts w:ascii="Times New Roman" w:hAnsi="Times New Roman" w:cs="Times New Roman"/>
              </w:rPr>
              <w:t>Per mokslo metus, paskutiniai mėnesių penktadieniai</w:t>
            </w:r>
          </w:p>
        </w:tc>
        <w:tc>
          <w:tcPr>
            <w:tcW w:w="1134"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r>
      <w:tr w:rsidR="00571C7D" w:rsidRPr="005661BB" w:rsidTr="00F5434E">
        <w:trPr>
          <w:trHeight w:val="70"/>
          <w:jc w:val="center"/>
        </w:trPr>
        <w:tc>
          <w:tcPr>
            <w:tcW w:w="704" w:type="dxa"/>
            <w:vMerge/>
            <w:tcBorders>
              <w:top w:val="single" w:sz="4" w:space="0" w:color="auto"/>
            </w:tcBorders>
          </w:tcPr>
          <w:p w:rsidR="00571C7D" w:rsidRPr="005661BB" w:rsidRDefault="00571C7D" w:rsidP="00BA1B64">
            <w:pPr>
              <w:jc w:val="center"/>
              <w:rPr>
                <w:rFonts w:ascii="Times New Roman" w:hAnsi="Times New Roman" w:cs="Times New Roman"/>
              </w:rPr>
            </w:pPr>
          </w:p>
        </w:tc>
        <w:tc>
          <w:tcPr>
            <w:tcW w:w="1559" w:type="dxa"/>
            <w:vMerge/>
            <w:tcBorders>
              <w:top w:val="single" w:sz="4" w:space="0" w:color="auto"/>
            </w:tcBorders>
          </w:tcPr>
          <w:p w:rsidR="00571C7D" w:rsidRPr="005661BB" w:rsidRDefault="00571C7D" w:rsidP="00BA1B64">
            <w:pPr>
              <w:autoSpaceDE w:val="0"/>
              <w:autoSpaceDN w:val="0"/>
              <w:adjustRightInd w:val="0"/>
              <w:rPr>
                <w:rFonts w:ascii="Times New Roman" w:hAnsi="Times New Roman" w:cs="Times New Roman"/>
                <w:b/>
                <w:bCs/>
              </w:rPr>
            </w:pPr>
          </w:p>
        </w:tc>
        <w:tc>
          <w:tcPr>
            <w:tcW w:w="2268" w:type="dxa"/>
            <w:tcBorders>
              <w:top w:val="single" w:sz="4" w:space="0" w:color="auto"/>
              <w:bottom w:val="single" w:sz="4" w:space="0" w:color="auto"/>
              <w:right w:val="single" w:sz="4" w:space="0" w:color="auto"/>
            </w:tcBorders>
            <w:vAlign w:val="center"/>
          </w:tcPr>
          <w:p w:rsidR="00571C7D" w:rsidRPr="005661BB" w:rsidRDefault="00571C7D" w:rsidP="00443DCE">
            <w:pPr>
              <w:rPr>
                <w:rFonts w:ascii="Times New Roman" w:hAnsi="Times New Roman" w:cs="Times New Roman"/>
              </w:rPr>
            </w:pPr>
            <w:r w:rsidRPr="005661BB">
              <w:rPr>
                <w:rFonts w:ascii="Times New Roman" w:hAnsi="Times New Roman" w:cs="Times New Roman"/>
              </w:rPr>
              <w:t>Paskaita-praktinis užsiėmimas „Fizinis aktyvumas“</w:t>
            </w:r>
          </w:p>
        </w:tc>
        <w:tc>
          <w:tcPr>
            <w:tcW w:w="1701" w:type="dxa"/>
            <w:tcBorders>
              <w:top w:val="single" w:sz="4" w:space="0" w:color="auto"/>
              <w:left w:val="single" w:sz="4" w:space="0" w:color="auto"/>
              <w:bottom w:val="single" w:sz="4" w:space="0" w:color="auto"/>
            </w:tcBorders>
            <w:vAlign w:val="center"/>
          </w:tcPr>
          <w:p w:rsidR="00571C7D" w:rsidRPr="005661BB" w:rsidRDefault="00571C7D"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Įgūdžių formavimas</w:t>
            </w:r>
          </w:p>
        </w:tc>
        <w:tc>
          <w:tcPr>
            <w:tcW w:w="1559" w:type="dxa"/>
            <w:tcBorders>
              <w:top w:val="single" w:sz="4" w:space="0" w:color="auto"/>
              <w:bottom w:val="single" w:sz="4" w:space="0" w:color="auto"/>
            </w:tcBorders>
            <w:vAlign w:val="center"/>
          </w:tcPr>
          <w:p w:rsidR="00571C7D" w:rsidRPr="005661BB" w:rsidRDefault="00571C7D" w:rsidP="00571C7D">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8 klasių mokiniai,</w:t>
            </w:r>
          </w:p>
          <w:p w:rsidR="00571C7D" w:rsidRPr="005661BB" w:rsidRDefault="00571C7D" w:rsidP="00571C7D">
            <w:pPr>
              <w:jc w:val="center"/>
              <w:rPr>
                <w:rFonts w:ascii="Times New Roman" w:hAnsi="Times New Roman" w:cs="Times New Roman"/>
              </w:rPr>
            </w:pPr>
            <w:r w:rsidRPr="005661BB">
              <w:rPr>
                <w:rFonts w:ascii="Times New Roman" w:hAnsi="Times New Roman" w:cs="Times New Roman"/>
                <w:color w:val="000000" w:themeColor="text1"/>
              </w:rPr>
              <w:t>VSB specialistė</w:t>
            </w:r>
          </w:p>
        </w:tc>
        <w:tc>
          <w:tcPr>
            <w:tcW w:w="1559"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r w:rsidRPr="005661BB">
              <w:rPr>
                <w:rFonts w:ascii="Times New Roman" w:hAnsi="Times New Roman" w:cs="Times New Roman"/>
              </w:rPr>
              <w:t>120</w:t>
            </w:r>
          </w:p>
        </w:tc>
        <w:tc>
          <w:tcPr>
            <w:tcW w:w="1276"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c>
          <w:tcPr>
            <w:tcW w:w="1418"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r w:rsidRPr="005661BB">
              <w:rPr>
                <w:rFonts w:ascii="Times New Roman" w:hAnsi="Times New Roman" w:cs="Times New Roman"/>
              </w:rPr>
              <w:t>Balandžio mėnuo</w:t>
            </w:r>
          </w:p>
        </w:tc>
        <w:tc>
          <w:tcPr>
            <w:tcW w:w="1134"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c>
          <w:tcPr>
            <w:tcW w:w="1562" w:type="dxa"/>
            <w:tcBorders>
              <w:top w:val="single" w:sz="4" w:space="0" w:color="auto"/>
              <w:bottom w:val="single" w:sz="4" w:space="0" w:color="auto"/>
            </w:tcBorders>
            <w:vAlign w:val="center"/>
          </w:tcPr>
          <w:p w:rsidR="00571C7D" w:rsidRPr="005661BB" w:rsidRDefault="00571C7D" w:rsidP="00BA1B64">
            <w:pPr>
              <w:jc w:val="center"/>
              <w:rPr>
                <w:rFonts w:ascii="Times New Roman" w:hAnsi="Times New Roman" w:cs="Times New Roman"/>
              </w:rPr>
            </w:pPr>
          </w:p>
        </w:tc>
      </w:tr>
      <w:tr w:rsidR="00443DCE" w:rsidRPr="005661BB" w:rsidTr="00F5434E">
        <w:trPr>
          <w:trHeight w:val="885"/>
          <w:jc w:val="center"/>
        </w:trPr>
        <w:tc>
          <w:tcPr>
            <w:tcW w:w="704" w:type="dxa"/>
            <w:vMerge/>
            <w:tcBorders>
              <w:top w:val="single" w:sz="4" w:space="0" w:color="auto"/>
            </w:tcBorders>
          </w:tcPr>
          <w:p w:rsidR="00443DCE" w:rsidRPr="005661BB" w:rsidRDefault="00443DCE" w:rsidP="00BA1B64">
            <w:pPr>
              <w:jc w:val="center"/>
              <w:rPr>
                <w:rFonts w:ascii="Times New Roman" w:hAnsi="Times New Roman" w:cs="Times New Roman"/>
              </w:rPr>
            </w:pPr>
          </w:p>
        </w:tc>
        <w:tc>
          <w:tcPr>
            <w:tcW w:w="1559" w:type="dxa"/>
            <w:vMerge/>
            <w:tcBorders>
              <w:top w:val="single" w:sz="4" w:space="0" w:color="auto"/>
            </w:tcBorders>
          </w:tcPr>
          <w:p w:rsidR="00443DCE" w:rsidRPr="005661BB" w:rsidRDefault="00443DCE" w:rsidP="00BA1B64">
            <w:pPr>
              <w:autoSpaceDE w:val="0"/>
              <w:autoSpaceDN w:val="0"/>
              <w:adjustRightInd w:val="0"/>
              <w:rPr>
                <w:rFonts w:ascii="Times New Roman" w:hAnsi="Times New Roman" w:cs="Times New Roman"/>
                <w:b/>
                <w:bCs/>
              </w:rPr>
            </w:pPr>
          </w:p>
        </w:tc>
        <w:tc>
          <w:tcPr>
            <w:tcW w:w="2268" w:type="dxa"/>
            <w:tcBorders>
              <w:top w:val="single" w:sz="4" w:space="0" w:color="auto"/>
              <w:right w:val="single" w:sz="4" w:space="0" w:color="auto"/>
            </w:tcBorders>
            <w:vAlign w:val="center"/>
          </w:tcPr>
          <w:p w:rsidR="00443DCE" w:rsidRPr="00F5434E" w:rsidRDefault="00443DCE" w:rsidP="00443DCE">
            <w:pPr>
              <w:rPr>
                <w:rFonts w:ascii="Times New Roman" w:hAnsi="Times New Roman" w:cs="Times New Roman"/>
              </w:rPr>
            </w:pPr>
            <w:r w:rsidRPr="00F5434E">
              <w:rPr>
                <w:rFonts w:ascii="Times New Roman" w:hAnsi="Times New Roman" w:cs="Times New Roman"/>
                <w:bCs/>
              </w:rPr>
              <w:t>Informacijos dėl mokinių galimybės dalyvauti sporto varžybose teikimas kūno kultūros mokytojams.</w:t>
            </w:r>
          </w:p>
        </w:tc>
        <w:tc>
          <w:tcPr>
            <w:tcW w:w="1701" w:type="dxa"/>
            <w:tcBorders>
              <w:top w:val="single" w:sz="4" w:space="0" w:color="auto"/>
              <w:left w:val="single" w:sz="4" w:space="0" w:color="auto"/>
            </w:tcBorders>
            <w:vAlign w:val="center"/>
          </w:tcPr>
          <w:p w:rsidR="00443DCE" w:rsidRPr="005661BB" w:rsidRDefault="00443DCE"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Informavimas</w:t>
            </w:r>
          </w:p>
        </w:tc>
        <w:tc>
          <w:tcPr>
            <w:tcW w:w="1559" w:type="dxa"/>
            <w:tcBorders>
              <w:top w:val="single" w:sz="4" w:space="0" w:color="auto"/>
            </w:tcBorders>
            <w:vAlign w:val="center"/>
          </w:tcPr>
          <w:p w:rsidR="00443DCE" w:rsidRPr="005661BB" w:rsidRDefault="00443DCE"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c>
          <w:tcPr>
            <w:tcW w:w="1276"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c>
          <w:tcPr>
            <w:tcW w:w="1418" w:type="dxa"/>
            <w:tcBorders>
              <w:top w:val="single" w:sz="4" w:space="0" w:color="auto"/>
            </w:tcBorders>
            <w:vAlign w:val="center"/>
          </w:tcPr>
          <w:p w:rsidR="00443DCE" w:rsidRPr="005661BB" w:rsidRDefault="00443DCE" w:rsidP="00BA1B64">
            <w:pPr>
              <w:jc w:val="center"/>
              <w:rPr>
                <w:rFonts w:ascii="Times New Roman" w:hAnsi="Times New Roman" w:cs="Times New Roman"/>
              </w:rPr>
            </w:pPr>
            <w:r w:rsidRPr="005661BB">
              <w:rPr>
                <w:rFonts w:ascii="Times New Roman" w:hAnsi="Times New Roman" w:cs="Times New Roman"/>
              </w:rPr>
              <w:t>Pagal poreikį</w:t>
            </w:r>
          </w:p>
        </w:tc>
        <w:tc>
          <w:tcPr>
            <w:tcW w:w="1134"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c>
          <w:tcPr>
            <w:tcW w:w="1562"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r>
      <w:tr w:rsidR="00443DCE" w:rsidRPr="005661BB" w:rsidTr="00F5434E">
        <w:trPr>
          <w:trHeight w:val="211"/>
          <w:jc w:val="center"/>
        </w:trPr>
        <w:tc>
          <w:tcPr>
            <w:tcW w:w="704" w:type="dxa"/>
            <w:vMerge w:val="restart"/>
            <w:tcBorders>
              <w:top w:val="single" w:sz="4" w:space="0" w:color="auto"/>
            </w:tcBorders>
          </w:tcPr>
          <w:p w:rsidR="00443DCE" w:rsidRPr="005661BB" w:rsidRDefault="00443DCE" w:rsidP="00BA1B64">
            <w:pPr>
              <w:jc w:val="center"/>
              <w:rPr>
                <w:rFonts w:ascii="Times New Roman" w:hAnsi="Times New Roman" w:cs="Times New Roman"/>
              </w:rPr>
            </w:pPr>
            <w:r w:rsidRPr="005661BB">
              <w:rPr>
                <w:rFonts w:ascii="Times New Roman" w:hAnsi="Times New Roman" w:cs="Times New Roman"/>
              </w:rPr>
              <w:t>7.</w:t>
            </w:r>
          </w:p>
        </w:tc>
        <w:tc>
          <w:tcPr>
            <w:tcW w:w="1559" w:type="dxa"/>
            <w:vMerge w:val="restart"/>
            <w:tcBorders>
              <w:top w:val="single" w:sz="4" w:space="0" w:color="auto"/>
            </w:tcBorders>
          </w:tcPr>
          <w:p w:rsidR="00443DCE" w:rsidRPr="005661BB" w:rsidRDefault="00443DCE" w:rsidP="00BA1B64">
            <w:pPr>
              <w:autoSpaceDE w:val="0"/>
              <w:autoSpaceDN w:val="0"/>
              <w:adjustRightInd w:val="0"/>
              <w:rPr>
                <w:rFonts w:ascii="Times New Roman" w:hAnsi="Times New Roman" w:cs="Times New Roman"/>
                <w:b/>
                <w:bCs/>
              </w:rPr>
            </w:pPr>
            <w:r w:rsidRPr="005661BB">
              <w:rPr>
                <w:rFonts w:ascii="Times New Roman" w:hAnsi="Times New Roman" w:cs="Times New Roman"/>
                <w:b/>
                <w:bCs/>
              </w:rPr>
              <w:t>Alkoholio, rūkymo ir kt. psichotropinių medžiagų vartojimo prevencija</w:t>
            </w:r>
          </w:p>
        </w:tc>
        <w:tc>
          <w:tcPr>
            <w:tcW w:w="2268" w:type="dxa"/>
            <w:tcBorders>
              <w:right w:val="single" w:sz="4" w:space="0" w:color="auto"/>
            </w:tcBorders>
            <w:vAlign w:val="center"/>
          </w:tcPr>
          <w:p w:rsidR="00443DCE" w:rsidRPr="005661BB" w:rsidRDefault="00443DCE" w:rsidP="00F5434E">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Stendas „Pasakyk NE“</w:t>
            </w:r>
          </w:p>
        </w:tc>
        <w:tc>
          <w:tcPr>
            <w:tcW w:w="1701" w:type="dxa"/>
            <w:tcBorders>
              <w:left w:val="single" w:sz="4" w:space="0" w:color="auto"/>
            </w:tcBorders>
            <w:vAlign w:val="center"/>
          </w:tcPr>
          <w:p w:rsidR="00443DCE" w:rsidRPr="005661BB" w:rsidRDefault="00443DCE"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Informavimas</w:t>
            </w:r>
          </w:p>
        </w:tc>
        <w:tc>
          <w:tcPr>
            <w:tcW w:w="1559" w:type="dxa"/>
            <w:vAlign w:val="center"/>
          </w:tcPr>
          <w:p w:rsidR="00443DCE" w:rsidRPr="005661BB" w:rsidRDefault="00443DCE" w:rsidP="00571C7D">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Mokyklos bendruomenė</w:t>
            </w:r>
          </w:p>
        </w:tc>
        <w:tc>
          <w:tcPr>
            <w:tcW w:w="1559" w:type="dxa"/>
            <w:vAlign w:val="center"/>
          </w:tcPr>
          <w:p w:rsidR="00443DCE" w:rsidRPr="005661BB" w:rsidRDefault="00443DCE" w:rsidP="00BA1B64">
            <w:pPr>
              <w:suppressAutoHyphens/>
              <w:jc w:val="center"/>
              <w:rPr>
                <w:rFonts w:ascii="Times New Roman" w:hAnsi="Times New Roman" w:cs="Times New Roman"/>
                <w:color w:val="000000" w:themeColor="text1"/>
              </w:rPr>
            </w:pPr>
          </w:p>
        </w:tc>
        <w:tc>
          <w:tcPr>
            <w:tcW w:w="1276" w:type="dxa"/>
            <w:vAlign w:val="center"/>
          </w:tcPr>
          <w:p w:rsidR="00443DCE" w:rsidRPr="005661BB" w:rsidRDefault="00443DCE" w:rsidP="00BA1B64">
            <w:pPr>
              <w:suppressAutoHyphens/>
              <w:jc w:val="center"/>
              <w:rPr>
                <w:rFonts w:ascii="Times New Roman" w:hAnsi="Times New Roman" w:cs="Times New Roman"/>
                <w:color w:val="000000" w:themeColor="text1"/>
              </w:rPr>
            </w:pPr>
          </w:p>
        </w:tc>
        <w:tc>
          <w:tcPr>
            <w:tcW w:w="1418" w:type="dxa"/>
            <w:vAlign w:val="center"/>
          </w:tcPr>
          <w:p w:rsidR="00443DCE" w:rsidRPr="005661BB" w:rsidRDefault="00443DCE"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Gegužės I sav.</w:t>
            </w:r>
          </w:p>
        </w:tc>
        <w:tc>
          <w:tcPr>
            <w:tcW w:w="1134"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c>
          <w:tcPr>
            <w:tcW w:w="1562"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r>
      <w:tr w:rsidR="00443DCE" w:rsidRPr="005661BB" w:rsidTr="00F5434E">
        <w:trPr>
          <w:trHeight w:val="403"/>
          <w:jc w:val="center"/>
        </w:trPr>
        <w:tc>
          <w:tcPr>
            <w:tcW w:w="704" w:type="dxa"/>
            <w:vMerge/>
          </w:tcPr>
          <w:p w:rsidR="00443DCE" w:rsidRPr="005661BB" w:rsidRDefault="00443DCE" w:rsidP="00BA1B64">
            <w:pPr>
              <w:jc w:val="center"/>
              <w:rPr>
                <w:rFonts w:ascii="Times New Roman" w:hAnsi="Times New Roman" w:cs="Times New Roman"/>
              </w:rPr>
            </w:pPr>
          </w:p>
        </w:tc>
        <w:tc>
          <w:tcPr>
            <w:tcW w:w="1559" w:type="dxa"/>
            <w:vMerge/>
          </w:tcPr>
          <w:p w:rsidR="00443DCE" w:rsidRPr="005661BB" w:rsidRDefault="00443DCE"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443DCE" w:rsidRPr="005661BB" w:rsidRDefault="00443DCE" w:rsidP="00443DCE">
            <w:pPr>
              <w:pStyle w:val="Sraopastraipa"/>
              <w:ind w:left="0"/>
              <w:rPr>
                <w:rFonts w:ascii="Times New Roman" w:hAnsi="Times New Roman" w:cs="Times New Roman"/>
                <w:color w:val="000000" w:themeColor="text1"/>
              </w:rPr>
            </w:pPr>
            <w:r w:rsidRPr="005661BB">
              <w:rPr>
                <w:rFonts w:ascii="Times New Roman" w:hAnsi="Times New Roman" w:cs="Times New Roman"/>
                <w:color w:val="000000" w:themeColor="text1"/>
              </w:rPr>
              <w:t>Diskusija „Elektroninė cigaretė – grėsmingas žaisliukas“</w:t>
            </w:r>
          </w:p>
        </w:tc>
        <w:tc>
          <w:tcPr>
            <w:tcW w:w="1701" w:type="dxa"/>
            <w:tcBorders>
              <w:left w:val="single" w:sz="4" w:space="0" w:color="auto"/>
            </w:tcBorders>
            <w:vAlign w:val="center"/>
          </w:tcPr>
          <w:p w:rsidR="00443DCE" w:rsidRPr="005661BB" w:rsidRDefault="00443DCE" w:rsidP="00BA1B64">
            <w:pPr>
              <w:suppressAutoHyphens/>
              <w:autoSpaceDE w:val="0"/>
              <w:autoSpaceDN w:val="0"/>
              <w:adjustRightInd w:val="0"/>
              <w:jc w:val="center"/>
              <w:rPr>
                <w:rFonts w:ascii="Times New Roman" w:hAnsi="Times New Roman" w:cs="Times New Roman"/>
                <w:color w:val="000000" w:themeColor="text1"/>
              </w:rPr>
            </w:pPr>
            <w:r w:rsidRPr="005661BB">
              <w:rPr>
                <w:rFonts w:ascii="Times New Roman" w:hAnsi="Times New Roman" w:cs="Times New Roman"/>
                <w:color w:val="000000" w:themeColor="text1"/>
              </w:rPr>
              <w:t>Mokymas</w:t>
            </w:r>
          </w:p>
        </w:tc>
        <w:tc>
          <w:tcPr>
            <w:tcW w:w="1559" w:type="dxa"/>
            <w:vAlign w:val="center"/>
          </w:tcPr>
          <w:p w:rsidR="00443DCE" w:rsidRPr="005661BB" w:rsidRDefault="00443DCE"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6-7 klasių mokiniai</w:t>
            </w:r>
          </w:p>
        </w:tc>
        <w:tc>
          <w:tcPr>
            <w:tcW w:w="1559" w:type="dxa"/>
            <w:vAlign w:val="center"/>
          </w:tcPr>
          <w:p w:rsidR="00443DCE" w:rsidRPr="005661BB" w:rsidRDefault="00443DCE" w:rsidP="00BA1B64">
            <w:pPr>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250</w:t>
            </w:r>
          </w:p>
        </w:tc>
        <w:tc>
          <w:tcPr>
            <w:tcW w:w="1276" w:type="dxa"/>
            <w:vAlign w:val="center"/>
          </w:tcPr>
          <w:p w:rsidR="00443DCE" w:rsidRPr="005661BB" w:rsidRDefault="00443DCE" w:rsidP="00BA1B64">
            <w:pPr>
              <w:suppressAutoHyphens/>
              <w:jc w:val="center"/>
              <w:rPr>
                <w:rFonts w:ascii="Times New Roman" w:hAnsi="Times New Roman" w:cs="Times New Roman"/>
                <w:bCs/>
                <w:color w:val="000000" w:themeColor="text1"/>
              </w:rPr>
            </w:pPr>
          </w:p>
        </w:tc>
        <w:tc>
          <w:tcPr>
            <w:tcW w:w="1418" w:type="dxa"/>
            <w:vAlign w:val="center"/>
          </w:tcPr>
          <w:p w:rsidR="00443DCE" w:rsidRPr="005661BB" w:rsidRDefault="00443DCE" w:rsidP="00BA1B64">
            <w:pPr>
              <w:tabs>
                <w:tab w:val="left" w:pos="723"/>
              </w:tabs>
              <w:suppressAutoHyphens/>
              <w:jc w:val="center"/>
              <w:rPr>
                <w:rFonts w:ascii="Times New Roman" w:hAnsi="Times New Roman" w:cs="Times New Roman"/>
                <w:color w:val="000000" w:themeColor="text1"/>
              </w:rPr>
            </w:pPr>
            <w:r w:rsidRPr="005661BB">
              <w:rPr>
                <w:rFonts w:ascii="Times New Roman" w:hAnsi="Times New Roman" w:cs="Times New Roman"/>
                <w:color w:val="000000" w:themeColor="text1"/>
              </w:rPr>
              <w:t>Vasario mėnuo</w:t>
            </w:r>
          </w:p>
        </w:tc>
        <w:tc>
          <w:tcPr>
            <w:tcW w:w="1134"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c>
          <w:tcPr>
            <w:tcW w:w="1562"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r>
      <w:tr w:rsidR="00443DCE" w:rsidRPr="005661BB" w:rsidTr="00F5434E">
        <w:trPr>
          <w:trHeight w:val="215"/>
          <w:jc w:val="center"/>
        </w:trPr>
        <w:tc>
          <w:tcPr>
            <w:tcW w:w="704" w:type="dxa"/>
            <w:vMerge/>
          </w:tcPr>
          <w:p w:rsidR="00443DCE" w:rsidRPr="005661BB" w:rsidRDefault="00443DCE" w:rsidP="00BA1B64">
            <w:pPr>
              <w:jc w:val="center"/>
              <w:rPr>
                <w:rFonts w:ascii="Times New Roman" w:hAnsi="Times New Roman" w:cs="Times New Roman"/>
              </w:rPr>
            </w:pPr>
          </w:p>
        </w:tc>
        <w:tc>
          <w:tcPr>
            <w:tcW w:w="1559" w:type="dxa"/>
            <w:vMerge/>
          </w:tcPr>
          <w:p w:rsidR="00443DCE" w:rsidRPr="005661BB" w:rsidRDefault="00443DCE" w:rsidP="00BA1B64">
            <w:pPr>
              <w:autoSpaceDE w:val="0"/>
              <w:autoSpaceDN w:val="0"/>
              <w:adjustRightInd w:val="0"/>
              <w:rPr>
                <w:rFonts w:ascii="Times New Roman" w:hAnsi="Times New Roman" w:cs="Times New Roman"/>
                <w:b/>
                <w:bCs/>
              </w:rPr>
            </w:pPr>
          </w:p>
        </w:tc>
        <w:tc>
          <w:tcPr>
            <w:tcW w:w="2268" w:type="dxa"/>
            <w:tcBorders>
              <w:right w:val="single" w:sz="4" w:space="0" w:color="auto"/>
            </w:tcBorders>
            <w:vAlign w:val="center"/>
          </w:tcPr>
          <w:p w:rsidR="00443DCE" w:rsidRPr="005661BB" w:rsidRDefault="00443DCE" w:rsidP="00443DCE">
            <w:pPr>
              <w:autoSpaceDE w:val="0"/>
              <w:rPr>
                <w:rFonts w:ascii="Times New Roman" w:hAnsi="Times New Roman" w:cs="Times New Roman"/>
                <w:lang w:val="en-GB"/>
              </w:rPr>
            </w:pPr>
            <w:r w:rsidRPr="005661BB">
              <w:rPr>
                <w:rFonts w:ascii="Times New Roman" w:hAnsi="Times New Roman" w:cs="Times New Roman"/>
                <w:color w:val="000000" w:themeColor="text1"/>
              </w:rPr>
              <w:t>Diskusija „Alkoholio poveikis“</w:t>
            </w:r>
          </w:p>
        </w:tc>
        <w:tc>
          <w:tcPr>
            <w:tcW w:w="1701" w:type="dxa"/>
            <w:tcBorders>
              <w:left w:val="single" w:sz="4" w:space="0" w:color="auto"/>
            </w:tcBorders>
            <w:vAlign w:val="center"/>
          </w:tcPr>
          <w:p w:rsidR="00443DCE" w:rsidRPr="005661BB" w:rsidRDefault="00443DCE" w:rsidP="00AE3FA8">
            <w:pPr>
              <w:rPr>
                <w:rFonts w:ascii="Times New Roman" w:hAnsi="Times New Roman" w:cs="Times New Roman"/>
              </w:rPr>
            </w:pPr>
            <w:r w:rsidRPr="005661BB">
              <w:rPr>
                <w:rFonts w:ascii="Times New Roman" w:hAnsi="Times New Roman" w:cs="Times New Roman"/>
                <w:color w:val="000000" w:themeColor="text1"/>
              </w:rPr>
              <w:t>Įgūdžių formavimas</w:t>
            </w:r>
          </w:p>
        </w:tc>
        <w:tc>
          <w:tcPr>
            <w:tcW w:w="1559" w:type="dxa"/>
            <w:vAlign w:val="center"/>
          </w:tcPr>
          <w:p w:rsidR="00443DCE" w:rsidRPr="005661BB" w:rsidRDefault="00443DCE" w:rsidP="00AE3FA8">
            <w:pPr>
              <w:jc w:val="center"/>
              <w:rPr>
                <w:rFonts w:ascii="Times New Roman" w:hAnsi="Times New Roman" w:cs="Times New Roman"/>
              </w:rPr>
            </w:pPr>
            <w:r w:rsidRPr="005661BB">
              <w:rPr>
                <w:rFonts w:ascii="Times New Roman" w:hAnsi="Times New Roman" w:cs="Times New Roman"/>
                <w:color w:val="000000" w:themeColor="text1"/>
              </w:rPr>
              <w:t>8 kl mokiniai</w:t>
            </w:r>
          </w:p>
        </w:tc>
        <w:tc>
          <w:tcPr>
            <w:tcW w:w="1559" w:type="dxa"/>
            <w:vAlign w:val="center"/>
          </w:tcPr>
          <w:p w:rsidR="00443DCE" w:rsidRPr="005661BB" w:rsidRDefault="00443DCE" w:rsidP="00AE3FA8">
            <w:pPr>
              <w:jc w:val="center"/>
              <w:rPr>
                <w:rFonts w:ascii="Times New Roman" w:hAnsi="Times New Roman" w:cs="Times New Roman"/>
              </w:rPr>
            </w:pPr>
            <w:r w:rsidRPr="005661BB">
              <w:rPr>
                <w:rFonts w:ascii="Times New Roman" w:hAnsi="Times New Roman" w:cs="Times New Roman"/>
                <w:color w:val="000000" w:themeColor="text1"/>
              </w:rPr>
              <w:t>100</w:t>
            </w:r>
          </w:p>
        </w:tc>
        <w:tc>
          <w:tcPr>
            <w:tcW w:w="1276" w:type="dxa"/>
            <w:vAlign w:val="center"/>
          </w:tcPr>
          <w:p w:rsidR="00443DCE" w:rsidRPr="005661BB" w:rsidRDefault="00443DCE" w:rsidP="00AE3FA8">
            <w:pPr>
              <w:jc w:val="center"/>
              <w:rPr>
                <w:rFonts w:ascii="Times New Roman" w:hAnsi="Times New Roman" w:cs="Times New Roman"/>
              </w:rPr>
            </w:pPr>
          </w:p>
        </w:tc>
        <w:tc>
          <w:tcPr>
            <w:tcW w:w="1418" w:type="dxa"/>
            <w:vAlign w:val="center"/>
          </w:tcPr>
          <w:p w:rsidR="00443DCE" w:rsidRPr="005661BB" w:rsidRDefault="00443DCE" w:rsidP="00AE3FA8">
            <w:pPr>
              <w:jc w:val="center"/>
              <w:rPr>
                <w:rFonts w:ascii="Times New Roman" w:hAnsi="Times New Roman" w:cs="Times New Roman"/>
              </w:rPr>
            </w:pPr>
            <w:r w:rsidRPr="005661BB">
              <w:rPr>
                <w:rFonts w:ascii="Times New Roman" w:hAnsi="Times New Roman" w:cs="Times New Roman"/>
                <w:color w:val="000000" w:themeColor="text1"/>
              </w:rPr>
              <w:t>Spalio mėnuo</w:t>
            </w:r>
          </w:p>
        </w:tc>
        <w:tc>
          <w:tcPr>
            <w:tcW w:w="1134" w:type="dxa"/>
            <w:tcBorders>
              <w:top w:val="single" w:sz="4" w:space="0" w:color="auto"/>
            </w:tcBorders>
            <w:vAlign w:val="center"/>
          </w:tcPr>
          <w:p w:rsidR="00443DCE" w:rsidRPr="005661BB" w:rsidRDefault="00443DCE" w:rsidP="00AE3FA8">
            <w:pPr>
              <w:jc w:val="center"/>
              <w:rPr>
                <w:rFonts w:ascii="Times New Roman" w:hAnsi="Times New Roman" w:cs="Times New Roman"/>
              </w:rPr>
            </w:pPr>
          </w:p>
        </w:tc>
        <w:tc>
          <w:tcPr>
            <w:tcW w:w="1562" w:type="dxa"/>
            <w:tcBorders>
              <w:top w:val="single" w:sz="4" w:space="0" w:color="auto"/>
            </w:tcBorders>
            <w:vAlign w:val="center"/>
          </w:tcPr>
          <w:p w:rsidR="00443DCE" w:rsidRPr="005661BB" w:rsidRDefault="00443DCE" w:rsidP="00BA1B64">
            <w:pPr>
              <w:jc w:val="center"/>
              <w:rPr>
                <w:rFonts w:ascii="Times New Roman" w:hAnsi="Times New Roman" w:cs="Times New Roman"/>
              </w:rPr>
            </w:pPr>
          </w:p>
        </w:tc>
      </w:tr>
      <w:tr w:rsidR="005661BB" w:rsidRPr="005661BB" w:rsidTr="00443DCE">
        <w:trPr>
          <w:jc w:val="center"/>
        </w:trPr>
        <w:tc>
          <w:tcPr>
            <w:tcW w:w="704" w:type="dxa"/>
            <w:vMerge w:val="restart"/>
            <w:tcBorders>
              <w:top w:val="single" w:sz="4" w:space="0" w:color="000000"/>
              <w:left w:val="single" w:sz="4" w:space="0" w:color="000000"/>
              <w:right w:val="single" w:sz="4" w:space="0" w:color="000000"/>
            </w:tcBorders>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8.</w:t>
            </w:r>
          </w:p>
        </w:tc>
        <w:tc>
          <w:tcPr>
            <w:tcW w:w="1559" w:type="dxa"/>
            <w:vMerge w:val="restart"/>
            <w:tcBorders>
              <w:top w:val="single" w:sz="4" w:space="0" w:color="000000"/>
              <w:left w:val="single" w:sz="4" w:space="0" w:color="000000"/>
              <w:right w:val="single" w:sz="4" w:space="0" w:color="000000"/>
            </w:tcBorders>
          </w:tcPr>
          <w:p w:rsidR="005661BB" w:rsidRPr="005661BB" w:rsidRDefault="005661BB" w:rsidP="00BA1B64">
            <w:pPr>
              <w:autoSpaceDE w:val="0"/>
              <w:autoSpaceDN w:val="0"/>
              <w:adjustRightInd w:val="0"/>
              <w:rPr>
                <w:rFonts w:ascii="Times New Roman" w:hAnsi="Times New Roman" w:cs="Times New Roman"/>
                <w:b/>
              </w:rPr>
            </w:pPr>
            <w:r w:rsidRPr="005661BB">
              <w:rPr>
                <w:rFonts w:ascii="Times New Roman" w:hAnsi="Times New Roman" w:cs="Times New Roman"/>
                <w:b/>
              </w:rPr>
              <w:t xml:space="preserve">Keletą </w:t>
            </w:r>
            <w:r w:rsidRPr="005661BB">
              <w:rPr>
                <w:rFonts w:ascii="Times New Roman" w:hAnsi="Times New Roman" w:cs="Times New Roman"/>
                <w:b/>
              </w:rPr>
              <w:lastRenderedPageBreak/>
              <w:t>poveikio sričių apimančios sritys</w:t>
            </w:r>
          </w:p>
          <w:p w:rsidR="005661BB" w:rsidRPr="005661BB" w:rsidRDefault="005661BB" w:rsidP="00BA1B64">
            <w:pPr>
              <w:autoSpaceDE w:val="0"/>
              <w:autoSpaceDN w:val="0"/>
              <w:adjustRightInd w:val="0"/>
              <w:rPr>
                <w:rFonts w:ascii="Times New Roman" w:hAnsi="Times New Roman" w:cs="Times New Roman"/>
                <w:b/>
              </w:rPr>
            </w:pPr>
          </w:p>
          <w:p w:rsidR="005661BB" w:rsidRPr="005661BB" w:rsidRDefault="005661BB" w:rsidP="00BA1B64">
            <w:pPr>
              <w:autoSpaceDE w:val="0"/>
              <w:autoSpaceDN w:val="0"/>
              <w:adjustRightInd w:val="0"/>
              <w:rPr>
                <w:rFonts w:ascii="Times New Roman" w:hAnsi="Times New Roman" w:cs="Times New Roman"/>
                <w:b/>
              </w:rPr>
            </w:pPr>
          </w:p>
          <w:p w:rsidR="005661BB" w:rsidRPr="005661BB" w:rsidRDefault="005661BB" w:rsidP="00BA1B64">
            <w:pPr>
              <w:autoSpaceDE w:val="0"/>
              <w:autoSpaceDN w:val="0"/>
              <w:adjustRightInd w:val="0"/>
              <w:rPr>
                <w:rFonts w:ascii="Times New Roman" w:hAnsi="Times New Roman" w:cs="Times New Roman"/>
                <w:b/>
              </w:rPr>
            </w:pPr>
          </w:p>
        </w:tc>
        <w:tc>
          <w:tcPr>
            <w:tcW w:w="2268" w:type="dxa"/>
            <w:tcBorders>
              <w:top w:val="single" w:sz="4" w:space="0" w:color="auto"/>
              <w:left w:val="single" w:sz="4" w:space="0" w:color="000000"/>
              <w:bottom w:val="single" w:sz="4" w:space="0" w:color="auto"/>
              <w:right w:val="single" w:sz="4" w:space="0" w:color="auto"/>
            </w:tcBorders>
            <w:vAlign w:val="center"/>
          </w:tcPr>
          <w:p w:rsidR="005661BB" w:rsidRPr="005661BB" w:rsidRDefault="005661BB" w:rsidP="00311A6C">
            <w:pPr>
              <w:autoSpaceDE w:val="0"/>
              <w:autoSpaceDN w:val="0"/>
              <w:adjustRightInd w:val="0"/>
              <w:rPr>
                <w:rFonts w:ascii="Times New Roman" w:hAnsi="Times New Roman" w:cs="Times New Roman"/>
              </w:rPr>
            </w:pPr>
            <w:r w:rsidRPr="005661BB">
              <w:rPr>
                <w:rFonts w:ascii="Times New Roman" w:hAnsi="Times New Roman" w:cs="Times New Roman"/>
                <w:b/>
              </w:rPr>
              <w:lastRenderedPageBreak/>
              <w:t xml:space="preserve">Sveikatinimo veiklos </w:t>
            </w:r>
            <w:r w:rsidRPr="005661BB">
              <w:rPr>
                <w:rFonts w:ascii="Times New Roman" w:hAnsi="Times New Roman" w:cs="Times New Roman"/>
                <w:b/>
              </w:rPr>
              <w:lastRenderedPageBreak/>
              <w:t>metodinių konsultacijų teikimas.</w:t>
            </w:r>
            <w:r w:rsidRPr="005661BB">
              <w:rPr>
                <w:rFonts w:ascii="Times New Roman" w:hAnsi="Times New Roman" w:cs="Times New Roman"/>
              </w:rPr>
              <w:t xml:space="preserve"> Teikti individualias metodines konsultacijas besikreipiantiems pagalbos arba matant konkrečią problemą.</w:t>
            </w:r>
          </w:p>
        </w:tc>
        <w:tc>
          <w:tcPr>
            <w:tcW w:w="1701" w:type="dxa"/>
            <w:tcBorders>
              <w:top w:val="single" w:sz="4" w:space="0" w:color="auto"/>
              <w:left w:val="single" w:sz="4" w:space="0" w:color="auto"/>
              <w:bottom w:val="single" w:sz="4" w:space="0" w:color="auto"/>
              <w:right w:val="single" w:sz="4" w:space="0" w:color="000000"/>
            </w:tcBorders>
            <w:vAlign w:val="center"/>
          </w:tcPr>
          <w:p w:rsidR="005661BB" w:rsidRPr="005661BB" w:rsidRDefault="005661BB"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lastRenderedPageBreak/>
              <w:t>Konsultavimas</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Mokiniai,</w:t>
            </w:r>
          </w:p>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lastRenderedPageBreak/>
              <w:t>mokytojai</w:t>
            </w:r>
          </w:p>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tėvai</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lastRenderedPageBreak/>
              <w:t>Pagal poreikį</w:t>
            </w:r>
          </w:p>
        </w:tc>
        <w:tc>
          <w:tcPr>
            <w:tcW w:w="1276"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 xml:space="preserve">2021 m. </w:t>
            </w:r>
          </w:p>
        </w:tc>
        <w:tc>
          <w:tcPr>
            <w:tcW w:w="1134"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r>
      <w:tr w:rsidR="005661BB" w:rsidRPr="005661BB" w:rsidTr="00443DCE">
        <w:trPr>
          <w:jc w:val="center"/>
        </w:trPr>
        <w:tc>
          <w:tcPr>
            <w:tcW w:w="704" w:type="dxa"/>
            <w:vMerge/>
            <w:tcBorders>
              <w:left w:val="single" w:sz="4" w:space="0" w:color="000000"/>
              <w:right w:val="single" w:sz="4" w:space="0" w:color="000000"/>
            </w:tcBorders>
          </w:tcPr>
          <w:p w:rsidR="005661BB" w:rsidRPr="005661BB" w:rsidRDefault="005661BB" w:rsidP="00BA1B64">
            <w:pPr>
              <w:jc w:val="center"/>
              <w:rPr>
                <w:rFonts w:ascii="Times New Roman" w:hAnsi="Times New Roman" w:cs="Times New Roman"/>
              </w:rPr>
            </w:pPr>
          </w:p>
        </w:tc>
        <w:tc>
          <w:tcPr>
            <w:tcW w:w="1559" w:type="dxa"/>
            <w:vMerge/>
            <w:tcBorders>
              <w:left w:val="single" w:sz="4" w:space="0" w:color="000000"/>
              <w:right w:val="single" w:sz="4" w:space="0" w:color="000000"/>
            </w:tcBorders>
          </w:tcPr>
          <w:p w:rsidR="005661BB" w:rsidRPr="005661BB" w:rsidRDefault="005661BB" w:rsidP="00BA1B64">
            <w:pPr>
              <w:autoSpaceDE w:val="0"/>
              <w:autoSpaceDN w:val="0"/>
              <w:adjustRightInd w:val="0"/>
              <w:rPr>
                <w:rFonts w:ascii="Times New Roman" w:hAnsi="Times New Roman" w:cs="Times New Roman"/>
                <w:b/>
              </w:rPr>
            </w:pPr>
          </w:p>
        </w:tc>
        <w:tc>
          <w:tcPr>
            <w:tcW w:w="2268" w:type="dxa"/>
            <w:tcBorders>
              <w:top w:val="single" w:sz="4" w:space="0" w:color="auto"/>
              <w:left w:val="single" w:sz="4" w:space="0" w:color="000000"/>
              <w:bottom w:val="single" w:sz="4" w:space="0" w:color="auto"/>
              <w:right w:val="single" w:sz="4" w:space="0" w:color="auto"/>
            </w:tcBorders>
            <w:vAlign w:val="center"/>
          </w:tcPr>
          <w:p w:rsidR="005661BB" w:rsidRPr="005661BB" w:rsidRDefault="005661BB" w:rsidP="00443DCE">
            <w:pPr>
              <w:autoSpaceDE w:val="0"/>
              <w:autoSpaceDN w:val="0"/>
              <w:adjustRightInd w:val="0"/>
              <w:rPr>
                <w:rFonts w:ascii="Times New Roman" w:hAnsi="Times New Roman" w:cs="Times New Roman"/>
              </w:rPr>
            </w:pPr>
            <w:r w:rsidRPr="005661BB">
              <w:rPr>
                <w:rFonts w:ascii="Times New Roman" w:hAnsi="Times New Roman" w:cs="Times New Roman"/>
              </w:rPr>
              <w:t>Mokyklos vadovui ar jo įgaliotam darbuotojui</w:t>
            </w:r>
            <w:r w:rsidRPr="005661BB">
              <w:rPr>
                <w:rFonts w:ascii="Times New Roman" w:hAnsi="Times New Roman" w:cs="Times New Roman"/>
                <w:bCs/>
              </w:rPr>
              <w:t xml:space="preserve"> pateikti asmens sveikatos priežiūros įstaigų specialistų išvadas ir rekomendacijas</w:t>
            </w:r>
          </w:p>
        </w:tc>
        <w:tc>
          <w:tcPr>
            <w:tcW w:w="1701" w:type="dxa"/>
            <w:tcBorders>
              <w:top w:val="single" w:sz="4" w:space="0" w:color="auto"/>
              <w:left w:val="single" w:sz="4" w:space="0" w:color="auto"/>
              <w:bottom w:val="single" w:sz="4" w:space="0" w:color="auto"/>
              <w:right w:val="single" w:sz="4" w:space="0" w:color="000000"/>
            </w:tcBorders>
            <w:vAlign w:val="center"/>
          </w:tcPr>
          <w:p w:rsidR="005661BB" w:rsidRPr="005661BB" w:rsidRDefault="005661BB"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Informavimas</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276"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Ne vėliau kaip iki 2021.10.01 ir vėliau pagal poreikį</w:t>
            </w:r>
          </w:p>
        </w:tc>
        <w:tc>
          <w:tcPr>
            <w:tcW w:w="1134"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r>
      <w:tr w:rsidR="005661BB" w:rsidRPr="005661BB" w:rsidTr="00443DCE">
        <w:trPr>
          <w:jc w:val="center"/>
        </w:trPr>
        <w:tc>
          <w:tcPr>
            <w:tcW w:w="704" w:type="dxa"/>
            <w:vMerge/>
            <w:tcBorders>
              <w:left w:val="single" w:sz="4" w:space="0" w:color="000000"/>
              <w:right w:val="single" w:sz="4" w:space="0" w:color="000000"/>
            </w:tcBorders>
          </w:tcPr>
          <w:p w:rsidR="005661BB" w:rsidRPr="005661BB" w:rsidRDefault="005661BB" w:rsidP="00BA1B64">
            <w:pPr>
              <w:jc w:val="center"/>
              <w:rPr>
                <w:rFonts w:ascii="Times New Roman" w:hAnsi="Times New Roman" w:cs="Times New Roman"/>
              </w:rPr>
            </w:pPr>
          </w:p>
        </w:tc>
        <w:tc>
          <w:tcPr>
            <w:tcW w:w="1559" w:type="dxa"/>
            <w:vMerge/>
            <w:tcBorders>
              <w:left w:val="single" w:sz="4" w:space="0" w:color="000000"/>
              <w:right w:val="single" w:sz="4" w:space="0" w:color="000000"/>
            </w:tcBorders>
          </w:tcPr>
          <w:p w:rsidR="005661BB" w:rsidRPr="005661BB" w:rsidRDefault="005661BB" w:rsidP="00BA1B64">
            <w:pPr>
              <w:autoSpaceDE w:val="0"/>
              <w:autoSpaceDN w:val="0"/>
              <w:adjustRightInd w:val="0"/>
              <w:rPr>
                <w:rFonts w:ascii="Times New Roman" w:hAnsi="Times New Roman" w:cs="Times New Roman"/>
                <w:b/>
              </w:rPr>
            </w:pPr>
          </w:p>
        </w:tc>
        <w:tc>
          <w:tcPr>
            <w:tcW w:w="2268" w:type="dxa"/>
            <w:tcBorders>
              <w:top w:val="single" w:sz="4" w:space="0" w:color="auto"/>
              <w:left w:val="single" w:sz="4" w:space="0" w:color="000000"/>
              <w:bottom w:val="single" w:sz="4" w:space="0" w:color="auto"/>
              <w:right w:val="single" w:sz="4" w:space="0" w:color="auto"/>
            </w:tcBorders>
            <w:vAlign w:val="center"/>
          </w:tcPr>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Pagalbos mokinių</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savirūpai</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organizavimas</w:t>
            </w:r>
          </w:p>
        </w:tc>
        <w:tc>
          <w:tcPr>
            <w:tcW w:w="1701" w:type="dxa"/>
            <w:tcBorders>
              <w:top w:val="single" w:sz="4" w:space="0" w:color="auto"/>
              <w:left w:val="single" w:sz="4" w:space="0" w:color="auto"/>
              <w:bottom w:val="single" w:sz="4" w:space="0" w:color="auto"/>
              <w:right w:val="single" w:sz="4" w:space="0" w:color="000000"/>
            </w:tcBorders>
            <w:vAlign w:val="center"/>
          </w:tcPr>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LNL sergančių</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mokinių,</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savirūpai</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parengtų planų</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skaičius</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Mokiniai Pagal</w:t>
            </w:r>
          </w:p>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poreikį</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311A6C">
            <w:pPr>
              <w:jc w:val="center"/>
              <w:rPr>
                <w:rFonts w:ascii="Times New Roman" w:hAnsi="Times New Roman" w:cs="Times New Roman"/>
              </w:rPr>
            </w:pPr>
          </w:p>
        </w:tc>
        <w:tc>
          <w:tcPr>
            <w:tcW w:w="1276"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311A6C">
            <w:pPr>
              <w:jc w:val="center"/>
              <w:rPr>
                <w:rFonts w:ascii="Times New Roman"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311A6C">
            <w:pPr>
              <w:autoSpaceDE w:val="0"/>
              <w:autoSpaceDN w:val="0"/>
              <w:adjustRightInd w:val="0"/>
              <w:jc w:val="center"/>
              <w:rPr>
                <w:rFonts w:ascii="Times New Roman" w:hAnsi="Times New Roman" w:cs="Times New Roman"/>
              </w:rPr>
            </w:pPr>
            <w:r w:rsidRPr="005661BB">
              <w:rPr>
                <w:rFonts w:ascii="Times New Roman" w:hAnsi="Times New Roman" w:cs="Times New Roman"/>
              </w:rPr>
              <w:t>Pagal poreikį</w:t>
            </w:r>
          </w:p>
        </w:tc>
        <w:tc>
          <w:tcPr>
            <w:tcW w:w="1134"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r>
      <w:tr w:rsidR="005661BB" w:rsidRPr="005661BB" w:rsidTr="00443DCE">
        <w:trPr>
          <w:jc w:val="center"/>
        </w:trPr>
        <w:tc>
          <w:tcPr>
            <w:tcW w:w="704" w:type="dxa"/>
            <w:vMerge/>
            <w:tcBorders>
              <w:left w:val="single" w:sz="4" w:space="0" w:color="000000"/>
              <w:right w:val="single" w:sz="4" w:space="0" w:color="000000"/>
            </w:tcBorders>
          </w:tcPr>
          <w:p w:rsidR="005661BB" w:rsidRPr="005661BB" w:rsidRDefault="005661BB" w:rsidP="00BA1B64">
            <w:pPr>
              <w:jc w:val="center"/>
              <w:rPr>
                <w:rFonts w:ascii="Times New Roman" w:hAnsi="Times New Roman" w:cs="Times New Roman"/>
              </w:rPr>
            </w:pPr>
          </w:p>
        </w:tc>
        <w:tc>
          <w:tcPr>
            <w:tcW w:w="1559" w:type="dxa"/>
            <w:vMerge/>
            <w:tcBorders>
              <w:left w:val="single" w:sz="4" w:space="0" w:color="000000"/>
              <w:right w:val="single" w:sz="4" w:space="0" w:color="000000"/>
            </w:tcBorders>
          </w:tcPr>
          <w:p w:rsidR="005661BB" w:rsidRPr="005661BB" w:rsidRDefault="005661BB" w:rsidP="00BA1B64">
            <w:pPr>
              <w:autoSpaceDE w:val="0"/>
              <w:autoSpaceDN w:val="0"/>
              <w:adjustRightInd w:val="0"/>
              <w:rPr>
                <w:rFonts w:ascii="Times New Roman" w:hAnsi="Times New Roman" w:cs="Times New Roman"/>
                <w:b/>
              </w:rPr>
            </w:pPr>
          </w:p>
        </w:tc>
        <w:tc>
          <w:tcPr>
            <w:tcW w:w="2268" w:type="dxa"/>
            <w:tcBorders>
              <w:top w:val="single" w:sz="4" w:space="0" w:color="auto"/>
              <w:left w:val="single" w:sz="4" w:space="0" w:color="000000"/>
              <w:bottom w:val="single" w:sz="4" w:space="0" w:color="auto"/>
              <w:right w:val="single" w:sz="4" w:space="0" w:color="auto"/>
            </w:tcBorders>
            <w:vAlign w:val="center"/>
          </w:tcPr>
          <w:p w:rsidR="005661BB" w:rsidRPr="005661BB" w:rsidRDefault="005661BB" w:rsidP="00311A6C">
            <w:pPr>
              <w:autoSpaceDE w:val="0"/>
              <w:autoSpaceDN w:val="0"/>
              <w:adjustRightInd w:val="0"/>
              <w:rPr>
                <w:rFonts w:ascii="Times New Roman" w:hAnsi="Times New Roman" w:cs="Times New Roman"/>
              </w:rPr>
            </w:pPr>
            <w:r w:rsidRPr="005661BB">
              <w:rPr>
                <w:rFonts w:ascii="Times New Roman" w:hAnsi="Times New Roman" w:cs="Times New Roman"/>
              </w:rPr>
              <w:t>Informacijos apie</w:t>
            </w:r>
          </w:p>
          <w:p w:rsidR="005661BB" w:rsidRPr="005661BB" w:rsidRDefault="005661BB" w:rsidP="00311A6C">
            <w:pPr>
              <w:autoSpaceDE w:val="0"/>
              <w:autoSpaceDN w:val="0"/>
              <w:adjustRightInd w:val="0"/>
              <w:rPr>
                <w:rFonts w:ascii="Times New Roman" w:hAnsi="Times New Roman" w:cs="Times New Roman"/>
              </w:rPr>
            </w:pPr>
            <w:r w:rsidRPr="005661BB">
              <w:rPr>
                <w:rFonts w:ascii="Times New Roman" w:hAnsi="Times New Roman" w:cs="Times New Roman"/>
              </w:rPr>
              <w:t>kasmetinius mokinių</w:t>
            </w:r>
          </w:p>
          <w:p w:rsidR="005661BB" w:rsidRPr="005661BB" w:rsidRDefault="005661BB" w:rsidP="00311A6C">
            <w:pPr>
              <w:autoSpaceDE w:val="0"/>
              <w:autoSpaceDN w:val="0"/>
              <w:adjustRightInd w:val="0"/>
              <w:rPr>
                <w:rFonts w:ascii="Times New Roman" w:hAnsi="Times New Roman" w:cs="Times New Roman"/>
              </w:rPr>
            </w:pPr>
            <w:r w:rsidRPr="005661BB">
              <w:rPr>
                <w:rFonts w:ascii="Times New Roman" w:hAnsi="Times New Roman" w:cs="Times New Roman"/>
              </w:rPr>
              <w:t>sveikatos profilaktinių</w:t>
            </w:r>
          </w:p>
          <w:p w:rsidR="005661BB" w:rsidRPr="005661BB" w:rsidRDefault="005661BB" w:rsidP="00311A6C">
            <w:pPr>
              <w:autoSpaceDE w:val="0"/>
              <w:autoSpaceDN w:val="0"/>
              <w:adjustRightInd w:val="0"/>
              <w:rPr>
                <w:rFonts w:ascii="Times New Roman" w:hAnsi="Times New Roman" w:cs="Times New Roman"/>
                <w:b/>
              </w:rPr>
            </w:pPr>
            <w:r w:rsidRPr="005661BB">
              <w:rPr>
                <w:rFonts w:ascii="Times New Roman" w:hAnsi="Times New Roman" w:cs="Times New Roman"/>
              </w:rPr>
              <w:t>patikrinimų apibendrinimas</w:t>
            </w:r>
          </w:p>
        </w:tc>
        <w:tc>
          <w:tcPr>
            <w:tcW w:w="1701" w:type="dxa"/>
            <w:tcBorders>
              <w:top w:val="single" w:sz="4" w:space="0" w:color="auto"/>
              <w:left w:val="single" w:sz="4" w:space="0" w:color="auto"/>
              <w:bottom w:val="single" w:sz="4" w:space="0" w:color="auto"/>
              <w:right w:val="single" w:sz="4" w:space="0" w:color="000000"/>
            </w:tcBorders>
            <w:vAlign w:val="center"/>
          </w:tcPr>
          <w:p w:rsidR="005661BB" w:rsidRPr="005661BB" w:rsidRDefault="005661BB"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Analizė</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Mokiniai</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276"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2021 m.</w:t>
            </w:r>
          </w:p>
        </w:tc>
        <w:tc>
          <w:tcPr>
            <w:tcW w:w="1134"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r>
      <w:tr w:rsidR="005661BB" w:rsidRPr="005661BB" w:rsidTr="00443DCE">
        <w:trPr>
          <w:trHeight w:val="776"/>
          <w:jc w:val="center"/>
        </w:trPr>
        <w:tc>
          <w:tcPr>
            <w:tcW w:w="704" w:type="dxa"/>
            <w:vMerge/>
            <w:tcBorders>
              <w:left w:val="single" w:sz="4" w:space="0" w:color="000000"/>
              <w:right w:val="single" w:sz="4" w:space="0" w:color="000000"/>
            </w:tcBorders>
          </w:tcPr>
          <w:p w:rsidR="005661BB" w:rsidRPr="005661BB" w:rsidRDefault="005661BB" w:rsidP="00BA1B64">
            <w:pPr>
              <w:jc w:val="center"/>
              <w:rPr>
                <w:rFonts w:ascii="Times New Roman" w:hAnsi="Times New Roman" w:cs="Times New Roman"/>
              </w:rPr>
            </w:pPr>
          </w:p>
        </w:tc>
        <w:tc>
          <w:tcPr>
            <w:tcW w:w="1559" w:type="dxa"/>
            <w:vMerge/>
            <w:tcBorders>
              <w:left w:val="single" w:sz="4" w:space="0" w:color="000000"/>
              <w:right w:val="single" w:sz="4" w:space="0" w:color="000000"/>
            </w:tcBorders>
          </w:tcPr>
          <w:p w:rsidR="005661BB" w:rsidRPr="005661BB" w:rsidRDefault="005661BB" w:rsidP="00BA1B64">
            <w:pPr>
              <w:autoSpaceDE w:val="0"/>
              <w:autoSpaceDN w:val="0"/>
              <w:adjustRightInd w:val="0"/>
              <w:rPr>
                <w:rFonts w:ascii="Times New Roman" w:hAnsi="Times New Roman" w:cs="Times New Roman"/>
                <w:b/>
              </w:rPr>
            </w:pPr>
          </w:p>
        </w:tc>
        <w:tc>
          <w:tcPr>
            <w:tcW w:w="2268" w:type="dxa"/>
            <w:tcBorders>
              <w:top w:val="single" w:sz="4" w:space="0" w:color="auto"/>
              <w:left w:val="single" w:sz="4" w:space="0" w:color="000000"/>
              <w:bottom w:val="single" w:sz="4" w:space="0" w:color="auto"/>
              <w:right w:val="single" w:sz="4" w:space="0" w:color="auto"/>
            </w:tcBorders>
            <w:vAlign w:val="center"/>
          </w:tcPr>
          <w:p w:rsidR="005661BB" w:rsidRPr="005661BB" w:rsidRDefault="005661BB" w:rsidP="00443DCE">
            <w:pPr>
              <w:autoSpaceDE w:val="0"/>
              <w:rPr>
                <w:rFonts w:ascii="Times New Roman" w:hAnsi="Times New Roman" w:cs="Times New Roman"/>
              </w:rPr>
            </w:pPr>
            <w:r w:rsidRPr="005661BB">
              <w:rPr>
                <w:rFonts w:ascii="Times New Roman" w:hAnsi="Times New Roman" w:cs="Times New Roman"/>
                <w:bCs/>
              </w:rPr>
              <w:t>Sveikatinimo veiklų viešinimas</w:t>
            </w:r>
            <w:r w:rsidRPr="005661BB">
              <w:rPr>
                <w:rFonts w:ascii="Times New Roman" w:hAnsi="Times New Roman" w:cs="Times New Roman"/>
                <w:b/>
                <w:bCs/>
              </w:rPr>
              <w:t xml:space="preserve"> </w:t>
            </w:r>
            <w:r w:rsidRPr="005661BB">
              <w:rPr>
                <w:rFonts w:ascii="Times New Roman" w:hAnsi="Times New Roman" w:cs="Times New Roman"/>
              </w:rPr>
              <w:t>įstaigos internetinėje svetainėje</w:t>
            </w:r>
          </w:p>
        </w:tc>
        <w:tc>
          <w:tcPr>
            <w:tcW w:w="1701" w:type="dxa"/>
            <w:tcBorders>
              <w:top w:val="single" w:sz="4" w:space="0" w:color="auto"/>
              <w:left w:val="single" w:sz="4" w:space="0" w:color="auto"/>
              <w:bottom w:val="single" w:sz="4" w:space="0" w:color="auto"/>
              <w:right w:val="single" w:sz="4" w:space="0" w:color="000000"/>
            </w:tcBorders>
            <w:vAlign w:val="center"/>
          </w:tcPr>
          <w:p w:rsidR="005661BB" w:rsidRPr="005661BB" w:rsidRDefault="005661BB" w:rsidP="00BA1B64">
            <w:pPr>
              <w:autoSpaceDE w:val="0"/>
              <w:autoSpaceDN w:val="0"/>
              <w:adjustRightInd w:val="0"/>
              <w:jc w:val="center"/>
              <w:rPr>
                <w:rFonts w:ascii="Times New Roman" w:hAnsi="Times New Roman" w:cs="Times New Roman"/>
              </w:rPr>
            </w:pPr>
            <w:r w:rsidRPr="005661BB">
              <w:rPr>
                <w:rFonts w:ascii="Times New Roman" w:hAnsi="Times New Roman" w:cs="Times New Roman"/>
              </w:rPr>
              <w:t>Informavimas</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Mokyklos bendruomenė</w:t>
            </w:r>
          </w:p>
        </w:tc>
        <w:tc>
          <w:tcPr>
            <w:tcW w:w="1559"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276"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rPr>
              <w:t>Po įvykdytų veiklų</w:t>
            </w:r>
          </w:p>
        </w:tc>
        <w:tc>
          <w:tcPr>
            <w:tcW w:w="1134"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left w:val="single" w:sz="4" w:space="0" w:color="000000"/>
              <w:bottom w:val="single" w:sz="4" w:space="0" w:color="auto"/>
              <w:right w:val="single" w:sz="4" w:space="0" w:color="000000"/>
            </w:tcBorders>
            <w:vAlign w:val="center"/>
          </w:tcPr>
          <w:p w:rsidR="005661BB" w:rsidRPr="005661BB" w:rsidRDefault="005661BB" w:rsidP="00BA1B64">
            <w:pPr>
              <w:jc w:val="center"/>
              <w:rPr>
                <w:rFonts w:ascii="Times New Roman" w:hAnsi="Times New Roman" w:cs="Times New Roman"/>
              </w:rPr>
            </w:pPr>
          </w:p>
        </w:tc>
      </w:tr>
      <w:tr w:rsidR="005661BB" w:rsidRPr="005661BB" w:rsidTr="00443DCE">
        <w:trPr>
          <w:trHeight w:val="557"/>
          <w:jc w:val="center"/>
        </w:trPr>
        <w:tc>
          <w:tcPr>
            <w:tcW w:w="704" w:type="dxa"/>
            <w:vMerge/>
            <w:tcBorders>
              <w:left w:val="single" w:sz="4" w:space="0" w:color="000000"/>
              <w:right w:val="single" w:sz="4" w:space="0" w:color="000000"/>
            </w:tcBorders>
          </w:tcPr>
          <w:p w:rsidR="005661BB" w:rsidRPr="005661BB" w:rsidRDefault="005661BB" w:rsidP="00BA1B64">
            <w:pPr>
              <w:jc w:val="center"/>
              <w:rPr>
                <w:rFonts w:ascii="Times New Roman" w:hAnsi="Times New Roman" w:cs="Times New Roman"/>
              </w:rPr>
            </w:pPr>
          </w:p>
        </w:tc>
        <w:tc>
          <w:tcPr>
            <w:tcW w:w="1559" w:type="dxa"/>
            <w:vMerge/>
            <w:tcBorders>
              <w:left w:val="single" w:sz="4" w:space="0" w:color="000000"/>
              <w:right w:val="single" w:sz="4" w:space="0" w:color="000000"/>
            </w:tcBorders>
          </w:tcPr>
          <w:p w:rsidR="005661BB" w:rsidRPr="005661BB" w:rsidRDefault="005661BB" w:rsidP="00BA1B64">
            <w:pPr>
              <w:autoSpaceDE w:val="0"/>
              <w:autoSpaceDN w:val="0"/>
              <w:adjustRightInd w:val="0"/>
              <w:rPr>
                <w:rFonts w:ascii="Times New Roman" w:hAnsi="Times New Roman" w:cs="Times New Roman"/>
                <w:b/>
              </w:rPr>
            </w:pPr>
          </w:p>
        </w:tc>
        <w:tc>
          <w:tcPr>
            <w:tcW w:w="2268" w:type="dxa"/>
            <w:tcBorders>
              <w:right w:val="single" w:sz="4" w:space="0" w:color="auto"/>
            </w:tcBorders>
            <w:vAlign w:val="center"/>
          </w:tcPr>
          <w:p w:rsidR="005661BB" w:rsidRPr="005661BB" w:rsidRDefault="005661BB" w:rsidP="00AE3FA8">
            <w:pPr>
              <w:autoSpaceDE w:val="0"/>
              <w:rPr>
                <w:rFonts w:ascii="Times New Roman" w:hAnsi="Times New Roman" w:cs="Times New Roman"/>
                <w:lang w:val="en-GB"/>
              </w:rPr>
            </w:pPr>
            <w:r w:rsidRPr="005661BB">
              <w:rPr>
                <w:rFonts w:ascii="Times New Roman" w:hAnsi="Times New Roman" w:cs="Times New Roman"/>
                <w:b/>
                <w:color w:val="000000" w:themeColor="text1"/>
              </w:rPr>
              <w:t>Sveikatą stiprinanti mokykla</w:t>
            </w:r>
            <w:r w:rsidRPr="005661BB">
              <w:rPr>
                <w:rFonts w:ascii="Times New Roman" w:hAnsi="Times New Roman" w:cs="Times New Roman"/>
                <w:color w:val="000000" w:themeColor="text1"/>
              </w:rPr>
              <w:t xml:space="preserve"> programų vykdymas</w:t>
            </w:r>
          </w:p>
        </w:tc>
        <w:tc>
          <w:tcPr>
            <w:tcW w:w="1701" w:type="dxa"/>
            <w:tcBorders>
              <w:left w:val="single" w:sz="4" w:space="0" w:color="auto"/>
            </w:tcBorders>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color w:val="000000" w:themeColor="text1"/>
              </w:rPr>
              <w:t>Mokymas</w:t>
            </w:r>
          </w:p>
        </w:tc>
        <w:tc>
          <w:tcPr>
            <w:tcW w:w="1559" w:type="dxa"/>
            <w:vAlign w:val="center"/>
          </w:tcPr>
          <w:p w:rsidR="005661BB" w:rsidRPr="005661BB" w:rsidRDefault="005661BB" w:rsidP="00BA1B64">
            <w:pPr>
              <w:jc w:val="center"/>
              <w:rPr>
                <w:rFonts w:ascii="Times New Roman" w:hAnsi="Times New Roman" w:cs="Times New Roman"/>
              </w:rPr>
            </w:pPr>
            <w:r w:rsidRPr="005661BB">
              <w:rPr>
                <w:rFonts w:ascii="Times New Roman" w:hAnsi="Times New Roman" w:cs="Times New Roman"/>
                <w:color w:val="000000" w:themeColor="text1"/>
              </w:rPr>
              <w:t>Mokiniai</w:t>
            </w:r>
          </w:p>
        </w:tc>
        <w:tc>
          <w:tcPr>
            <w:tcW w:w="1559" w:type="dxa"/>
            <w:vAlign w:val="center"/>
          </w:tcPr>
          <w:p w:rsidR="005661BB" w:rsidRPr="005661BB" w:rsidRDefault="005661BB" w:rsidP="00BA1B64">
            <w:pPr>
              <w:jc w:val="center"/>
              <w:rPr>
                <w:rFonts w:ascii="Times New Roman" w:hAnsi="Times New Roman" w:cs="Times New Roman"/>
              </w:rPr>
            </w:pPr>
          </w:p>
        </w:tc>
        <w:tc>
          <w:tcPr>
            <w:tcW w:w="1276" w:type="dxa"/>
            <w:vAlign w:val="center"/>
          </w:tcPr>
          <w:p w:rsidR="005661BB" w:rsidRPr="005661BB" w:rsidRDefault="005661BB" w:rsidP="00BA1B64">
            <w:pPr>
              <w:jc w:val="center"/>
              <w:rPr>
                <w:rFonts w:ascii="Times New Roman" w:hAnsi="Times New Roman" w:cs="Times New Roman"/>
              </w:rPr>
            </w:pPr>
          </w:p>
        </w:tc>
        <w:tc>
          <w:tcPr>
            <w:tcW w:w="1418" w:type="dxa"/>
            <w:vAlign w:val="center"/>
          </w:tcPr>
          <w:p w:rsidR="005661BB" w:rsidRPr="00C31ECA" w:rsidRDefault="005661BB" w:rsidP="00C31ECA">
            <w:pPr>
              <w:jc w:val="center"/>
              <w:rPr>
                <w:rFonts w:ascii="Times New Roman" w:hAnsi="Times New Roman" w:cs="Times New Roman"/>
                <w:color w:val="000000" w:themeColor="text1"/>
              </w:rPr>
            </w:pPr>
            <w:r w:rsidRPr="005661BB">
              <w:rPr>
                <w:rFonts w:ascii="Times New Roman" w:hAnsi="Times New Roman" w:cs="Times New Roman"/>
                <w:color w:val="000000" w:themeColor="text1"/>
              </w:rPr>
              <w:t>2021 m.</w:t>
            </w:r>
          </w:p>
        </w:tc>
        <w:tc>
          <w:tcPr>
            <w:tcW w:w="1134" w:type="dxa"/>
            <w:tcBorders>
              <w:right w:val="single" w:sz="4" w:space="0" w:color="auto"/>
            </w:tcBorders>
            <w:vAlign w:val="center"/>
          </w:tcPr>
          <w:p w:rsidR="005661BB" w:rsidRPr="005661BB" w:rsidRDefault="005661BB" w:rsidP="00BA1B64">
            <w:pPr>
              <w:jc w:val="center"/>
              <w:rPr>
                <w:rFonts w:ascii="Times New Roman" w:hAnsi="Times New Roman" w:cs="Times New Roman"/>
              </w:rPr>
            </w:pPr>
          </w:p>
        </w:tc>
        <w:tc>
          <w:tcPr>
            <w:tcW w:w="1562" w:type="dxa"/>
            <w:tcBorders>
              <w:top w:val="single" w:sz="4" w:space="0" w:color="auto"/>
              <w:left w:val="single" w:sz="4" w:space="0" w:color="000000"/>
              <w:bottom w:val="single" w:sz="4" w:space="0" w:color="000000"/>
              <w:right w:val="single" w:sz="4" w:space="0" w:color="000000"/>
            </w:tcBorders>
            <w:vAlign w:val="center"/>
          </w:tcPr>
          <w:p w:rsidR="005661BB" w:rsidRPr="005661BB" w:rsidRDefault="005661BB" w:rsidP="00BA1B64">
            <w:pPr>
              <w:jc w:val="center"/>
              <w:rPr>
                <w:rFonts w:ascii="Times New Roman" w:hAnsi="Times New Roman" w:cs="Times New Roman"/>
              </w:rPr>
            </w:pPr>
          </w:p>
        </w:tc>
      </w:tr>
    </w:tbl>
    <w:p w:rsidR="00AD46DE" w:rsidRPr="00DD08D8" w:rsidRDefault="00AD46DE" w:rsidP="00AD46DE">
      <w:pPr>
        <w:rPr>
          <w:rFonts w:ascii="Times New Roman" w:hAnsi="Times New Roman" w:cs="Times New Roman"/>
          <w:b/>
          <w:bCs/>
          <w:szCs w:val="24"/>
        </w:rPr>
      </w:pPr>
    </w:p>
    <w:p w:rsidR="00AD46DE" w:rsidRDefault="00AD46DE" w:rsidP="00AD46DE">
      <w:pPr>
        <w:rPr>
          <w:rFonts w:ascii="Times New Roman" w:hAnsi="Times New Roman" w:cs="Times New Roman"/>
          <w:b/>
          <w:bCs/>
          <w:szCs w:val="24"/>
        </w:rPr>
      </w:pPr>
    </w:p>
    <w:p w:rsidR="00EB4A37" w:rsidRDefault="00EB4A37" w:rsidP="00AD46DE">
      <w:pPr>
        <w:rPr>
          <w:rFonts w:ascii="Times New Roman" w:hAnsi="Times New Roman" w:cs="Times New Roman"/>
          <w:b/>
          <w:bCs/>
          <w:szCs w:val="24"/>
        </w:rPr>
      </w:pPr>
    </w:p>
    <w:p w:rsidR="00EB4A37" w:rsidRDefault="00EB4A37" w:rsidP="00AD46DE">
      <w:pPr>
        <w:rPr>
          <w:rFonts w:ascii="Times New Roman" w:hAnsi="Times New Roman" w:cs="Times New Roman"/>
          <w:b/>
          <w:szCs w:val="24"/>
        </w:rPr>
      </w:pPr>
      <w:r>
        <w:rPr>
          <w:rFonts w:ascii="Times New Roman" w:hAnsi="Times New Roman" w:cs="Times New Roman"/>
          <w:b/>
          <w:bCs/>
          <w:szCs w:val="24"/>
        </w:rPr>
        <w:t>Sudarė:</w:t>
      </w:r>
      <w:r>
        <w:rPr>
          <w:rFonts w:ascii="Times New Roman" w:hAnsi="Times New Roman" w:cs="Times New Roman"/>
          <w:szCs w:val="24"/>
        </w:rPr>
        <w:t xml:space="preserve"> Visuomenės sveikatos specialistė</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C31ECA">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Indrė Kuodienė</w:t>
      </w:r>
      <w:bookmarkStart w:id="0" w:name="_GoBack"/>
      <w:bookmarkEnd w:id="0"/>
    </w:p>
    <w:p w:rsidR="00EB4A37" w:rsidRDefault="00EB4A37" w:rsidP="00AD46DE">
      <w:pPr>
        <w:rPr>
          <w:rFonts w:ascii="Times New Roman" w:hAnsi="Times New Roman" w:cs="Times New Roman"/>
          <w:b/>
          <w:szCs w:val="24"/>
        </w:rPr>
      </w:pPr>
    </w:p>
    <w:p w:rsidR="004241FC" w:rsidRDefault="00AD46DE" w:rsidP="00AD46DE">
      <w:r w:rsidRPr="00DD08D8">
        <w:rPr>
          <w:rFonts w:ascii="Times New Roman" w:hAnsi="Times New Roman" w:cs="Times New Roman"/>
          <w:b/>
          <w:szCs w:val="24"/>
        </w:rPr>
        <w:t>Suderinta</w:t>
      </w:r>
      <w:r w:rsidRPr="00DD08D8">
        <w:rPr>
          <w:rFonts w:ascii="Times New Roman" w:hAnsi="Times New Roman" w:cs="Times New Roman"/>
          <w:szCs w:val="24"/>
        </w:rPr>
        <w:t xml:space="preserve">: Mokyklos direktorius </w:t>
      </w:r>
      <w:r w:rsidRPr="00DD08D8">
        <w:rPr>
          <w:rFonts w:ascii="Times New Roman" w:hAnsi="Times New Roman" w:cs="Times New Roman"/>
          <w:szCs w:val="24"/>
        </w:rPr>
        <w:tab/>
        <w:t xml:space="preserve">                                                                                                                                    </w:t>
      </w:r>
      <w:r>
        <w:rPr>
          <w:rFonts w:ascii="Times New Roman" w:hAnsi="Times New Roman" w:cs="Times New Roman"/>
          <w:szCs w:val="24"/>
        </w:rPr>
        <w:t xml:space="preserve">        Aurelijus Liaudanskas</w:t>
      </w:r>
      <w:r w:rsidRPr="00DD08D8">
        <w:rPr>
          <w:rFonts w:ascii="Times New Roman" w:hAnsi="Times New Roman" w:cs="Times New Roman"/>
          <w:szCs w:val="24"/>
        </w:rPr>
        <w:tab/>
      </w:r>
    </w:p>
    <w:sectPr w:rsidR="004241FC" w:rsidSect="000866D6">
      <w:pgSz w:w="16838" w:h="11906" w:orient="landscape"/>
      <w:pgMar w:top="1418" w:right="962"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B8" w:rsidRDefault="00A143B8" w:rsidP="00573A70">
      <w:r>
        <w:separator/>
      </w:r>
    </w:p>
  </w:endnote>
  <w:endnote w:type="continuationSeparator" w:id="0">
    <w:p w:rsidR="00A143B8" w:rsidRDefault="00A143B8" w:rsidP="005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B8" w:rsidRDefault="00A143B8" w:rsidP="00573A70">
      <w:r>
        <w:separator/>
      </w:r>
    </w:p>
  </w:footnote>
  <w:footnote w:type="continuationSeparator" w:id="0">
    <w:p w:rsidR="00A143B8" w:rsidRDefault="00A143B8" w:rsidP="00573A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4456"/>
    <w:multiLevelType w:val="hybridMultilevel"/>
    <w:tmpl w:val="93E43526"/>
    <w:lvl w:ilvl="0" w:tplc="0427000F">
      <w:start w:val="1"/>
      <w:numFmt w:val="decimal"/>
      <w:lvlText w:val="%1."/>
      <w:lvlJc w:val="left"/>
      <w:pPr>
        <w:ind w:left="774" w:hanging="360"/>
      </w:p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1" w15:restartNumberingAfterBreak="0">
    <w:nsid w:val="1D2079CA"/>
    <w:multiLevelType w:val="hybridMultilevel"/>
    <w:tmpl w:val="01C8A3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9C2C48"/>
    <w:multiLevelType w:val="hybridMultilevel"/>
    <w:tmpl w:val="231649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D74EAA"/>
    <w:multiLevelType w:val="hybridMultilevel"/>
    <w:tmpl w:val="89C4A38E"/>
    <w:lvl w:ilvl="0" w:tplc="0427000F">
      <w:start w:val="1"/>
      <w:numFmt w:val="decimal"/>
      <w:lvlText w:val="%1."/>
      <w:lvlJc w:val="left"/>
      <w:pPr>
        <w:ind w:left="36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3CEB4668"/>
    <w:multiLevelType w:val="hybridMultilevel"/>
    <w:tmpl w:val="ACCEF6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F34CED"/>
    <w:multiLevelType w:val="hybridMultilevel"/>
    <w:tmpl w:val="AF086D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9D62EC"/>
    <w:multiLevelType w:val="multilevel"/>
    <w:tmpl w:val="992A4E46"/>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7AC4CF8"/>
    <w:multiLevelType w:val="hybridMultilevel"/>
    <w:tmpl w:val="37EA6A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84413D"/>
    <w:multiLevelType w:val="hybridMultilevel"/>
    <w:tmpl w:val="231649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964D2C"/>
    <w:multiLevelType w:val="multilevel"/>
    <w:tmpl w:val="CE0AFA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DB0B7B"/>
    <w:multiLevelType w:val="hybridMultilevel"/>
    <w:tmpl w:val="89C4A38E"/>
    <w:lvl w:ilvl="0" w:tplc="0427000F">
      <w:start w:val="1"/>
      <w:numFmt w:val="decimal"/>
      <w:lvlText w:val="%1."/>
      <w:lvlJc w:val="left"/>
      <w:pPr>
        <w:ind w:left="36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CC8735E"/>
    <w:multiLevelType w:val="hybridMultilevel"/>
    <w:tmpl w:val="ABAC5EFA"/>
    <w:lvl w:ilvl="0" w:tplc="24260D2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52379"/>
    <w:multiLevelType w:val="hybridMultilevel"/>
    <w:tmpl w:val="3858177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78E36F4B"/>
    <w:multiLevelType w:val="multilevel"/>
    <w:tmpl w:val="CE0AFA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D15C5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3D0CAD"/>
    <w:multiLevelType w:val="hybridMultilevel"/>
    <w:tmpl w:val="0AF246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F9956C5"/>
    <w:multiLevelType w:val="hybridMultilevel"/>
    <w:tmpl w:val="42CCFF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12"/>
  </w:num>
  <w:num w:numId="3">
    <w:abstractNumId w:val="4"/>
  </w:num>
  <w:num w:numId="4">
    <w:abstractNumId w:val="14"/>
  </w:num>
  <w:num w:numId="5">
    <w:abstractNumId w:val="7"/>
  </w:num>
  <w:num w:numId="6">
    <w:abstractNumId w:val="9"/>
  </w:num>
  <w:num w:numId="7">
    <w:abstractNumId w:val="6"/>
  </w:num>
  <w:num w:numId="8">
    <w:abstractNumId w:val="13"/>
  </w:num>
  <w:num w:numId="9">
    <w:abstractNumId w:val="11"/>
  </w:num>
  <w:num w:numId="10">
    <w:abstractNumId w:val="5"/>
  </w:num>
  <w:num w:numId="11">
    <w:abstractNumId w:val="3"/>
  </w:num>
  <w:num w:numId="12">
    <w:abstractNumId w:val="10"/>
  </w:num>
  <w:num w:numId="13">
    <w:abstractNumId w:val="16"/>
  </w:num>
  <w:num w:numId="14">
    <w:abstractNumId w:val="1"/>
  </w:num>
  <w:num w:numId="15">
    <w:abstractNumId w:val="8"/>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11"/>
    <w:rsid w:val="00017DC4"/>
    <w:rsid w:val="0003328D"/>
    <w:rsid w:val="00084A98"/>
    <w:rsid w:val="000866D6"/>
    <w:rsid w:val="000A2AC8"/>
    <w:rsid w:val="000A67B8"/>
    <w:rsid w:val="000F7C09"/>
    <w:rsid w:val="001125EC"/>
    <w:rsid w:val="001608FA"/>
    <w:rsid w:val="00166D37"/>
    <w:rsid w:val="001A2754"/>
    <w:rsid w:val="001B4839"/>
    <w:rsid w:val="0023379B"/>
    <w:rsid w:val="002D5611"/>
    <w:rsid w:val="00311A6C"/>
    <w:rsid w:val="00315009"/>
    <w:rsid w:val="003A5CFB"/>
    <w:rsid w:val="003B7170"/>
    <w:rsid w:val="003C6844"/>
    <w:rsid w:val="004241FC"/>
    <w:rsid w:val="00431899"/>
    <w:rsid w:val="00443DCE"/>
    <w:rsid w:val="004F49E9"/>
    <w:rsid w:val="005661BB"/>
    <w:rsid w:val="00571C7D"/>
    <w:rsid w:val="00572118"/>
    <w:rsid w:val="00573A70"/>
    <w:rsid w:val="005824CE"/>
    <w:rsid w:val="00587A84"/>
    <w:rsid w:val="005D1138"/>
    <w:rsid w:val="00642D97"/>
    <w:rsid w:val="006D0400"/>
    <w:rsid w:val="0070592F"/>
    <w:rsid w:val="00711553"/>
    <w:rsid w:val="0071361A"/>
    <w:rsid w:val="0073331A"/>
    <w:rsid w:val="007A1184"/>
    <w:rsid w:val="007C1E57"/>
    <w:rsid w:val="00805D24"/>
    <w:rsid w:val="008077BB"/>
    <w:rsid w:val="00856C4E"/>
    <w:rsid w:val="009A409E"/>
    <w:rsid w:val="009A7A23"/>
    <w:rsid w:val="009C54BB"/>
    <w:rsid w:val="009E2BFD"/>
    <w:rsid w:val="009F0CAD"/>
    <w:rsid w:val="00A036C3"/>
    <w:rsid w:val="00A143B8"/>
    <w:rsid w:val="00A3746B"/>
    <w:rsid w:val="00A93347"/>
    <w:rsid w:val="00AD46DE"/>
    <w:rsid w:val="00AE3FA8"/>
    <w:rsid w:val="00B2302E"/>
    <w:rsid w:val="00BA1B64"/>
    <w:rsid w:val="00BD247C"/>
    <w:rsid w:val="00C01744"/>
    <w:rsid w:val="00C0616A"/>
    <w:rsid w:val="00C31ECA"/>
    <w:rsid w:val="00C65610"/>
    <w:rsid w:val="00CC27DD"/>
    <w:rsid w:val="00CD6576"/>
    <w:rsid w:val="00D467C3"/>
    <w:rsid w:val="00DB0780"/>
    <w:rsid w:val="00DD3349"/>
    <w:rsid w:val="00DD5CB5"/>
    <w:rsid w:val="00E03918"/>
    <w:rsid w:val="00E24F78"/>
    <w:rsid w:val="00E329CD"/>
    <w:rsid w:val="00E36F9E"/>
    <w:rsid w:val="00E71548"/>
    <w:rsid w:val="00E77CBC"/>
    <w:rsid w:val="00EB4A37"/>
    <w:rsid w:val="00ED29FA"/>
    <w:rsid w:val="00F5434E"/>
    <w:rsid w:val="00FA43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C6FB"/>
  <w15:docId w15:val="{6AA51D6E-FEB5-46D0-AC5E-8ABE6467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41FC"/>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241FC"/>
    <w:rPr>
      <w:color w:val="0563C1"/>
      <w:u w:val="single"/>
    </w:rPr>
  </w:style>
  <w:style w:type="paragraph" w:styleId="Sraopastraipa">
    <w:name w:val="List Paragraph"/>
    <w:basedOn w:val="prastasis"/>
    <w:uiPriority w:val="34"/>
    <w:qFormat/>
    <w:rsid w:val="004241FC"/>
    <w:pPr>
      <w:ind w:left="720"/>
    </w:pPr>
  </w:style>
  <w:style w:type="paragraph" w:styleId="Antrats">
    <w:name w:val="header"/>
    <w:basedOn w:val="prastasis"/>
    <w:link w:val="AntratsDiagrama"/>
    <w:uiPriority w:val="99"/>
    <w:unhideWhenUsed/>
    <w:rsid w:val="00573A70"/>
    <w:pPr>
      <w:tabs>
        <w:tab w:val="center" w:pos="4819"/>
        <w:tab w:val="right" w:pos="9638"/>
      </w:tabs>
    </w:pPr>
  </w:style>
  <w:style w:type="character" w:customStyle="1" w:styleId="AntratsDiagrama">
    <w:name w:val="Antraštės Diagrama"/>
    <w:basedOn w:val="Numatytasispastraiposriftas"/>
    <w:link w:val="Antrats"/>
    <w:uiPriority w:val="99"/>
    <w:rsid w:val="00573A70"/>
    <w:rPr>
      <w:rFonts w:ascii="Calibri" w:hAnsi="Calibri" w:cs="Calibri"/>
    </w:rPr>
  </w:style>
  <w:style w:type="paragraph" w:styleId="Porat">
    <w:name w:val="footer"/>
    <w:basedOn w:val="prastasis"/>
    <w:link w:val="PoratDiagrama"/>
    <w:uiPriority w:val="99"/>
    <w:unhideWhenUsed/>
    <w:rsid w:val="00573A70"/>
    <w:pPr>
      <w:tabs>
        <w:tab w:val="center" w:pos="4819"/>
        <w:tab w:val="right" w:pos="9638"/>
      </w:tabs>
    </w:pPr>
  </w:style>
  <w:style w:type="character" w:customStyle="1" w:styleId="PoratDiagrama">
    <w:name w:val="Poraštė Diagrama"/>
    <w:basedOn w:val="Numatytasispastraiposriftas"/>
    <w:link w:val="Porat"/>
    <w:uiPriority w:val="99"/>
    <w:rsid w:val="00573A70"/>
    <w:rPr>
      <w:rFonts w:ascii="Calibri" w:hAnsi="Calibri" w:cs="Calibri"/>
    </w:rPr>
  </w:style>
  <w:style w:type="character" w:styleId="Perirtashipersaitas">
    <w:name w:val="FollowedHyperlink"/>
    <w:basedOn w:val="Numatytasispastraiposriftas"/>
    <w:uiPriority w:val="99"/>
    <w:semiHidden/>
    <w:unhideWhenUsed/>
    <w:rsid w:val="00CD6576"/>
    <w:rPr>
      <w:color w:val="954F72" w:themeColor="followedHyperlink"/>
      <w:u w:val="single"/>
    </w:rPr>
  </w:style>
  <w:style w:type="character" w:styleId="Grietas">
    <w:name w:val="Strong"/>
    <w:basedOn w:val="Numatytasispastraiposriftas"/>
    <w:uiPriority w:val="22"/>
    <w:qFormat/>
    <w:rsid w:val="009A409E"/>
    <w:rPr>
      <w:b/>
      <w:bCs/>
    </w:rPr>
  </w:style>
  <w:style w:type="paragraph" w:styleId="Debesliotekstas">
    <w:name w:val="Balloon Text"/>
    <w:basedOn w:val="prastasis"/>
    <w:link w:val="DebesliotekstasDiagrama"/>
    <w:uiPriority w:val="99"/>
    <w:semiHidden/>
    <w:unhideWhenUsed/>
    <w:rsid w:val="00CC27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2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659">
      <w:bodyDiv w:val="1"/>
      <w:marLeft w:val="0"/>
      <w:marRight w:val="0"/>
      <w:marTop w:val="0"/>
      <w:marBottom w:val="0"/>
      <w:divBdr>
        <w:top w:val="none" w:sz="0" w:space="0" w:color="auto"/>
        <w:left w:val="none" w:sz="0" w:space="0" w:color="auto"/>
        <w:bottom w:val="none" w:sz="0" w:space="0" w:color="auto"/>
        <w:right w:val="none" w:sz="0" w:space="0" w:color="auto"/>
      </w:divBdr>
    </w:div>
    <w:div w:id="526720876">
      <w:bodyDiv w:val="1"/>
      <w:marLeft w:val="0"/>
      <w:marRight w:val="0"/>
      <w:marTop w:val="0"/>
      <w:marBottom w:val="0"/>
      <w:divBdr>
        <w:top w:val="none" w:sz="0" w:space="0" w:color="auto"/>
        <w:left w:val="none" w:sz="0" w:space="0" w:color="auto"/>
        <w:bottom w:val="none" w:sz="0" w:space="0" w:color="auto"/>
        <w:right w:val="none" w:sz="0" w:space="0" w:color="auto"/>
      </w:divBdr>
    </w:div>
    <w:div w:id="956791623">
      <w:bodyDiv w:val="1"/>
      <w:marLeft w:val="0"/>
      <w:marRight w:val="0"/>
      <w:marTop w:val="0"/>
      <w:marBottom w:val="0"/>
      <w:divBdr>
        <w:top w:val="none" w:sz="0" w:space="0" w:color="auto"/>
        <w:left w:val="none" w:sz="0" w:space="0" w:color="auto"/>
        <w:bottom w:val="none" w:sz="0" w:space="0" w:color="auto"/>
        <w:right w:val="none" w:sz="0" w:space="0" w:color="auto"/>
      </w:divBdr>
    </w:div>
    <w:div w:id="15274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ikatosbiuras.lt/files/Main/files/Vaik%C5%B3%20gyvensenos%20tyrimas%202020_Klaip%C4%97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4781-2070-4BED-BFB0-49E96FC4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9174</Words>
  <Characters>5230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Darbuotojas</cp:lastModifiedBy>
  <cp:revision>8</cp:revision>
  <dcterms:created xsi:type="dcterms:W3CDTF">2020-12-18T08:49:00Z</dcterms:created>
  <dcterms:modified xsi:type="dcterms:W3CDTF">2021-05-10T11:04:00Z</dcterms:modified>
</cp:coreProperties>
</file>